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AF0" w:rsidRPr="00E165D9" w:rsidRDefault="00DB4AF0" w:rsidP="00094540">
      <w:pPr>
        <w:spacing w:after="60" w:line="240" w:lineRule="auto"/>
        <w:jc w:val="right"/>
        <w:rPr>
          <w:rFonts w:ascii="Batang" w:eastAsia="Batang" w:hAnsi="Batang"/>
          <w:b/>
          <w:i/>
          <w:sz w:val="32"/>
          <w:szCs w:val="32"/>
        </w:rPr>
      </w:pPr>
      <w:r>
        <w:rPr>
          <w:rFonts w:ascii="Batang Cyr" w:eastAsia="Batang" w:hAnsi="Batang Cyr"/>
          <w:b/>
          <w:i/>
          <w:sz w:val="32"/>
          <w:szCs w:val="32"/>
        </w:rPr>
        <w:t>«</w:t>
      </w:r>
      <w:r w:rsidRPr="00E165D9">
        <w:rPr>
          <w:rFonts w:ascii="Batang Cyr" w:eastAsia="Batang" w:hAnsi="Batang Cyr"/>
          <w:b/>
          <w:i/>
          <w:sz w:val="32"/>
          <w:szCs w:val="32"/>
        </w:rPr>
        <w:t>Ваше здоровье – в ваших руках</w:t>
      </w:r>
      <w:r>
        <w:rPr>
          <w:rFonts w:ascii="Batang Cyr" w:eastAsia="Batang" w:hAnsi="Batang Cyr"/>
          <w:b/>
          <w:i/>
          <w:sz w:val="32"/>
          <w:szCs w:val="32"/>
        </w:rPr>
        <w:t>»</w:t>
      </w:r>
    </w:p>
    <w:p w:rsidR="00DB4AF0" w:rsidRDefault="00DB4AF0" w:rsidP="00441FAC">
      <w:pPr>
        <w:spacing w:after="0" w:line="192" w:lineRule="auto"/>
        <w:ind w:firstLine="708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</w:t>
      </w:r>
      <w:r w:rsidRPr="00E165D9">
        <w:rPr>
          <w:rFonts w:ascii="Times New Roman" w:hAnsi="Times New Roman"/>
          <w:b/>
          <w:sz w:val="32"/>
          <w:szCs w:val="32"/>
        </w:rPr>
        <w:t xml:space="preserve">Памятка для </w:t>
      </w:r>
      <w:r>
        <w:rPr>
          <w:rFonts w:ascii="Times New Roman" w:hAnsi="Times New Roman"/>
          <w:b/>
          <w:sz w:val="32"/>
          <w:szCs w:val="32"/>
        </w:rPr>
        <w:t>пациента:</w:t>
      </w:r>
    </w:p>
    <w:p w:rsidR="00DB4AF0" w:rsidRDefault="00DB4AF0" w:rsidP="00A76109">
      <w:pPr>
        <w:spacing w:before="120" w:after="0" w:line="240" w:lineRule="auto"/>
        <w:ind w:firstLine="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Как защитить себя от инфекций и вирусных заболеваний</w:t>
      </w:r>
    </w:p>
    <w:p w:rsidR="00DB4AF0" w:rsidRDefault="00DB4AF0" w:rsidP="00A76109">
      <w:pPr>
        <w:spacing w:before="120" w:after="0" w:line="240" w:lineRule="auto"/>
        <w:ind w:firstLine="6"/>
        <w:jc w:val="both"/>
        <w:rPr>
          <w:rFonts w:ascii="Times New Roman" w:hAnsi="Times New Roman"/>
          <w:b/>
          <w:sz w:val="32"/>
          <w:szCs w:val="32"/>
        </w:rPr>
      </w:pPr>
    </w:p>
    <w:p w:rsidR="00DB4AF0" w:rsidRPr="00A76109" w:rsidRDefault="00DB4AF0" w:rsidP="00A76109">
      <w:pPr>
        <w:spacing w:before="120" w:after="0" w:line="240" w:lineRule="auto"/>
        <w:ind w:firstLine="6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A76109">
        <w:rPr>
          <w:rFonts w:ascii="Times New Roman" w:hAnsi="Times New Roman"/>
          <w:b/>
          <w:sz w:val="32"/>
          <w:szCs w:val="32"/>
        </w:rPr>
        <w:t>Факты об инфекциях</w:t>
      </w:r>
      <w:proofErr w:type="gramEnd"/>
      <w:r w:rsidRPr="00A76109">
        <w:rPr>
          <w:rFonts w:ascii="Times New Roman" w:hAnsi="Times New Roman"/>
          <w:b/>
          <w:sz w:val="32"/>
          <w:szCs w:val="32"/>
        </w:rPr>
        <w:t xml:space="preserve"> и вирусных заболеваниях:</w:t>
      </w:r>
    </w:p>
    <w:p w:rsidR="00DB4AF0" w:rsidRPr="00365805" w:rsidRDefault="00711FB5" w:rsidP="00A76109">
      <w:pPr>
        <w:pStyle w:val="a3"/>
        <w:numPr>
          <w:ilvl w:val="0"/>
          <w:numId w:val="4"/>
        </w:numPr>
        <w:spacing w:before="0" w:beforeAutospacing="0" w:after="0" w:afterAutospacing="0" w:line="204" w:lineRule="auto"/>
        <w:ind w:left="284" w:hanging="284"/>
        <w:jc w:val="both"/>
        <w:rPr>
          <w:sz w:val="30"/>
          <w:szCs w:val="30"/>
        </w:rPr>
      </w:pPr>
      <w:r w:rsidRPr="00711FB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-main-pic" o:spid="_x0000_s1027" type="#_x0000_t75" alt="Картинка 169 из 122054" href="http://staciacarola.files.wordpress.com/2010/09/germs-e126" style="position:absolute;left:0;text-align:left;margin-left:298.65pt;margin-top:2.3pt;width:240pt;height:145.65pt;z-index:-26;visibility:visible" wrapcoords="-68 -111 -68 21600 21668 21600 21668 -111 -68 -111" o:button="t" stroked="t" strokecolor="#4f81bd">
            <v:fill o:detectmouseclick="t"/>
            <v:imagedata r:id="rId5" o:title=""/>
            <w10:wrap type="tight"/>
          </v:shape>
        </w:pict>
      </w:r>
      <w:r w:rsidR="00DB4AF0" w:rsidRPr="00365805">
        <w:rPr>
          <w:sz w:val="30"/>
          <w:szCs w:val="30"/>
        </w:rPr>
        <w:t>На сегодняшний день медикам известно около 1200 различных инфекций, в той или иной мере опасных.</w:t>
      </w:r>
    </w:p>
    <w:p w:rsidR="00DB4AF0" w:rsidRPr="00365805" w:rsidRDefault="00DB4AF0" w:rsidP="005677F7">
      <w:pPr>
        <w:pStyle w:val="a3"/>
        <w:numPr>
          <w:ilvl w:val="0"/>
          <w:numId w:val="4"/>
        </w:numPr>
        <w:spacing w:before="0" w:beforeAutospacing="0" w:after="0" w:afterAutospacing="0" w:line="204" w:lineRule="auto"/>
        <w:ind w:left="284" w:hanging="284"/>
        <w:rPr>
          <w:spacing w:val="-4"/>
          <w:sz w:val="30"/>
          <w:szCs w:val="30"/>
        </w:rPr>
      </w:pPr>
      <w:r w:rsidRPr="00365805">
        <w:rPr>
          <w:spacing w:val="-4"/>
          <w:sz w:val="30"/>
          <w:szCs w:val="30"/>
        </w:rPr>
        <w:t>На инфекционные болезни в структуре всех заболеваний приходится от 20 до 40%.</w:t>
      </w:r>
    </w:p>
    <w:p w:rsidR="00DB4AF0" w:rsidRPr="00365805" w:rsidRDefault="00DB4AF0" w:rsidP="00365805">
      <w:pPr>
        <w:pStyle w:val="a7"/>
        <w:numPr>
          <w:ilvl w:val="0"/>
          <w:numId w:val="4"/>
        </w:numPr>
        <w:spacing w:after="0" w:line="204" w:lineRule="auto"/>
        <w:ind w:left="284" w:hanging="284"/>
        <w:jc w:val="both"/>
        <w:rPr>
          <w:rFonts w:ascii="Times New Roman" w:hAnsi="Times New Roman"/>
          <w:sz w:val="30"/>
          <w:szCs w:val="30"/>
        </w:rPr>
      </w:pPr>
      <w:r w:rsidRPr="00365805">
        <w:rPr>
          <w:rFonts w:ascii="Times New Roman" w:hAnsi="Times New Roman"/>
          <w:sz w:val="30"/>
          <w:szCs w:val="30"/>
        </w:rPr>
        <w:t>По данным ВОЗ, ежегодная смертность только от ОРВИ и их осложнений соста</w:t>
      </w:r>
      <w:r w:rsidRPr="00365805">
        <w:rPr>
          <w:rFonts w:ascii="Times New Roman" w:hAnsi="Times New Roman"/>
          <w:sz w:val="30"/>
          <w:szCs w:val="30"/>
        </w:rPr>
        <w:t>в</w:t>
      </w:r>
      <w:r w:rsidRPr="00365805">
        <w:rPr>
          <w:rFonts w:ascii="Times New Roman" w:hAnsi="Times New Roman"/>
          <w:sz w:val="30"/>
          <w:szCs w:val="30"/>
        </w:rPr>
        <w:t>ляет почти 4,5 млн. человек.</w:t>
      </w:r>
    </w:p>
    <w:p w:rsidR="00DB4AF0" w:rsidRPr="00365805" w:rsidRDefault="00DB4AF0" w:rsidP="00B00A59">
      <w:pPr>
        <w:pStyle w:val="a7"/>
        <w:numPr>
          <w:ilvl w:val="0"/>
          <w:numId w:val="4"/>
        </w:numPr>
        <w:spacing w:after="40" w:line="204" w:lineRule="auto"/>
        <w:ind w:left="284" w:hanging="295"/>
        <w:jc w:val="both"/>
        <w:rPr>
          <w:rFonts w:ascii="Times New Roman" w:hAnsi="Times New Roman"/>
          <w:spacing w:val="-2"/>
          <w:sz w:val="30"/>
          <w:szCs w:val="30"/>
        </w:rPr>
      </w:pPr>
      <w:r w:rsidRPr="00365805">
        <w:rPr>
          <w:rFonts w:ascii="Times New Roman" w:hAnsi="Times New Roman"/>
          <w:sz w:val="30"/>
          <w:szCs w:val="30"/>
        </w:rPr>
        <w:t xml:space="preserve">Благодаря вакцинации удалось победить ряд смертельно опасных заболеваний, только от натуральной оспы в прошлом ежегодно погибало 5 миллионов </w:t>
      </w:r>
      <w:proofErr w:type="spellStart"/>
      <w:r w:rsidRPr="00365805">
        <w:rPr>
          <w:rFonts w:ascii="Times New Roman" w:hAnsi="Times New Roman"/>
          <w:sz w:val="30"/>
          <w:szCs w:val="30"/>
        </w:rPr>
        <w:t>чел</w:t>
      </w:r>
      <w:r w:rsidRPr="00365805">
        <w:rPr>
          <w:rFonts w:ascii="Times New Roman" w:hAnsi="Times New Roman"/>
          <w:sz w:val="30"/>
          <w:szCs w:val="30"/>
        </w:rPr>
        <w:t>о</w:t>
      </w:r>
      <w:r w:rsidRPr="00365805">
        <w:rPr>
          <w:rFonts w:ascii="Times New Roman" w:hAnsi="Times New Roman"/>
          <w:sz w:val="30"/>
          <w:szCs w:val="30"/>
        </w:rPr>
        <w:t>век</w:t>
      </w:r>
      <w:proofErr w:type="gramStart"/>
      <w:r w:rsidRPr="00365805">
        <w:rPr>
          <w:rFonts w:ascii="Times New Roman" w:hAnsi="Times New Roman"/>
          <w:sz w:val="30"/>
          <w:szCs w:val="30"/>
        </w:rPr>
        <w:t>.</w:t>
      </w:r>
      <w:r w:rsidRPr="00365805">
        <w:rPr>
          <w:rFonts w:ascii="Times New Roman" w:hAnsi="Times New Roman"/>
          <w:spacing w:val="-6"/>
          <w:sz w:val="30"/>
          <w:szCs w:val="30"/>
        </w:rPr>
        <w:t>Е</w:t>
      </w:r>
      <w:proofErr w:type="gramEnd"/>
      <w:r w:rsidRPr="00365805">
        <w:rPr>
          <w:rFonts w:ascii="Times New Roman" w:hAnsi="Times New Roman"/>
          <w:spacing w:val="-6"/>
          <w:sz w:val="30"/>
          <w:szCs w:val="30"/>
        </w:rPr>
        <w:t>сли</w:t>
      </w:r>
      <w:proofErr w:type="spellEnd"/>
      <w:r w:rsidRPr="00365805">
        <w:rPr>
          <w:rFonts w:ascii="Times New Roman" w:hAnsi="Times New Roman"/>
          <w:spacing w:val="-6"/>
          <w:sz w:val="30"/>
          <w:szCs w:val="30"/>
        </w:rPr>
        <w:t xml:space="preserve"> бы полностью выполнялась программа по вакцинации, удалось бы предо</w:t>
      </w:r>
      <w:r w:rsidRPr="00365805">
        <w:rPr>
          <w:rFonts w:ascii="Times New Roman" w:hAnsi="Times New Roman"/>
          <w:spacing w:val="-6"/>
          <w:sz w:val="30"/>
          <w:szCs w:val="30"/>
        </w:rPr>
        <w:t>т</w:t>
      </w:r>
      <w:r w:rsidRPr="00365805">
        <w:rPr>
          <w:rFonts w:ascii="Times New Roman" w:hAnsi="Times New Roman"/>
          <w:spacing w:val="-6"/>
          <w:sz w:val="30"/>
          <w:szCs w:val="30"/>
        </w:rPr>
        <w:t>вратить ежегодно 350000 смертей от коклюша; 1,1 млн. - от кори; 800000 - от геп</w:t>
      </w:r>
      <w:r w:rsidRPr="00365805">
        <w:rPr>
          <w:rFonts w:ascii="Times New Roman" w:hAnsi="Times New Roman"/>
          <w:spacing w:val="-6"/>
          <w:sz w:val="30"/>
          <w:szCs w:val="30"/>
        </w:rPr>
        <w:t>а</w:t>
      </w:r>
      <w:r w:rsidRPr="00365805">
        <w:rPr>
          <w:rFonts w:ascii="Times New Roman" w:hAnsi="Times New Roman"/>
          <w:spacing w:val="-6"/>
          <w:sz w:val="30"/>
          <w:szCs w:val="30"/>
        </w:rPr>
        <w:t>тита, 300000 - от столбняка, 30000 - от желтой лихорадки, 30000 - от менингита, 500000 - от уродств, связанных с врожденной краснухой.</w:t>
      </w:r>
    </w:p>
    <w:p w:rsidR="00DB4AF0" w:rsidRPr="00365805" w:rsidRDefault="00DB4AF0" w:rsidP="00A61707">
      <w:pPr>
        <w:spacing w:after="0" w:line="204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365805">
        <w:rPr>
          <w:rFonts w:ascii="Times New Roman" w:hAnsi="Times New Roman"/>
          <w:b/>
          <w:sz w:val="30"/>
          <w:szCs w:val="30"/>
          <w:u w:val="single"/>
        </w:rPr>
        <w:t>Инфекционные заболевания</w:t>
      </w:r>
      <w:r w:rsidRPr="00365805">
        <w:rPr>
          <w:rFonts w:ascii="Times New Roman" w:hAnsi="Times New Roman"/>
          <w:sz w:val="30"/>
          <w:szCs w:val="30"/>
        </w:rPr>
        <w:t> — это группа заболеваний, вызываемых пр</w:t>
      </w:r>
      <w:r w:rsidRPr="00365805">
        <w:rPr>
          <w:rFonts w:ascii="Times New Roman" w:hAnsi="Times New Roman"/>
          <w:sz w:val="30"/>
          <w:szCs w:val="30"/>
        </w:rPr>
        <w:t>о</w:t>
      </w:r>
      <w:r w:rsidRPr="00365805">
        <w:rPr>
          <w:rFonts w:ascii="Times New Roman" w:hAnsi="Times New Roman"/>
          <w:sz w:val="30"/>
          <w:szCs w:val="30"/>
        </w:rPr>
        <w:t xml:space="preserve">никновением в организм патогенных (болезнетворных) </w:t>
      </w:r>
      <w:hyperlink r:id="rId6" w:tooltip="Микроорганизмы" w:history="1">
        <w:r w:rsidRPr="00365805">
          <w:rPr>
            <w:rFonts w:ascii="Times New Roman" w:hAnsi="Times New Roman"/>
            <w:sz w:val="30"/>
            <w:szCs w:val="30"/>
          </w:rPr>
          <w:t>микроорганизмов</w:t>
        </w:r>
      </w:hyperlink>
      <w:r w:rsidRPr="00365805">
        <w:rPr>
          <w:rFonts w:ascii="Times New Roman" w:hAnsi="Times New Roman"/>
          <w:sz w:val="30"/>
          <w:szCs w:val="30"/>
        </w:rPr>
        <w:t>.</w:t>
      </w:r>
    </w:p>
    <w:p w:rsidR="00DB4AF0" w:rsidRPr="00365805" w:rsidRDefault="00DB4AF0" w:rsidP="00A61707">
      <w:pPr>
        <w:spacing w:after="0" w:line="204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365805">
        <w:rPr>
          <w:rFonts w:ascii="Times New Roman" w:hAnsi="Times New Roman"/>
          <w:sz w:val="30"/>
          <w:szCs w:val="30"/>
        </w:rPr>
        <w:t>С патогенными микроорганизмами мы сталкиваемся ежедневно, но заболеем мы или нет, зависит не только от агрессивности микроба, но и от состояния нашего организма – насколько хорошо он умеет защищаться.</w:t>
      </w:r>
    </w:p>
    <w:p w:rsidR="00DB4AF0" w:rsidRPr="00365805" w:rsidRDefault="00DB4AF0" w:rsidP="00A61707">
      <w:pPr>
        <w:spacing w:after="0" w:line="204" w:lineRule="auto"/>
        <w:ind w:firstLine="567"/>
        <w:rPr>
          <w:rFonts w:ascii="Times New Roman" w:hAnsi="Times New Roman"/>
          <w:sz w:val="30"/>
          <w:szCs w:val="30"/>
        </w:rPr>
      </w:pPr>
      <w:r w:rsidRPr="00365805">
        <w:rPr>
          <w:rFonts w:ascii="Times New Roman" w:hAnsi="Times New Roman"/>
          <w:sz w:val="30"/>
          <w:szCs w:val="30"/>
        </w:rPr>
        <w:t>Способность организма защищаться от бактерий, вирусов, других микроорг</w:t>
      </w:r>
      <w:r w:rsidRPr="00365805">
        <w:rPr>
          <w:rFonts w:ascii="Times New Roman" w:hAnsi="Times New Roman"/>
          <w:sz w:val="30"/>
          <w:szCs w:val="30"/>
        </w:rPr>
        <w:t>а</w:t>
      </w:r>
      <w:r w:rsidRPr="00365805">
        <w:rPr>
          <w:rFonts w:ascii="Times New Roman" w:hAnsi="Times New Roman"/>
          <w:sz w:val="30"/>
          <w:szCs w:val="30"/>
        </w:rPr>
        <w:t xml:space="preserve">низмов, различных чужеродных веществ называется </w:t>
      </w:r>
      <w:r w:rsidRPr="00B00A59">
        <w:rPr>
          <w:rFonts w:ascii="Times New Roman" w:hAnsi="Times New Roman"/>
          <w:b/>
          <w:sz w:val="30"/>
          <w:szCs w:val="30"/>
          <w:u w:val="single"/>
        </w:rPr>
        <w:t>иммунитетом.</w:t>
      </w:r>
    </w:p>
    <w:p w:rsidR="00DB4AF0" w:rsidRPr="00365805" w:rsidRDefault="00711FB5" w:rsidP="00A61707">
      <w:pPr>
        <w:spacing w:after="0" w:line="204" w:lineRule="auto"/>
        <w:jc w:val="both"/>
        <w:rPr>
          <w:rFonts w:ascii="Times New Roman" w:hAnsi="Times New Roman"/>
          <w:sz w:val="30"/>
          <w:szCs w:val="30"/>
        </w:rPr>
      </w:pPr>
      <w:r w:rsidRPr="00711FB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8" type="#_x0000_t202" style="position:absolute;left:0;text-align:left;margin-left:.65pt;margin-top:3.8pt;width:538pt;height:33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" strokecolor="#4f81bd" strokeweight="2pt">
            <v:textbox inset="1mm,.5mm,1mm,.5mm">
              <w:txbxContent>
                <w:p w:rsidR="00DB4AF0" w:rsidRDefault="00DB4AF0" w:rsidP="00B00A59">
                  <w:pPr>
                    <w:spacing w:after="0" w:line="204" w:lineRule="auto"/>
                    <w:jc w:val="center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365805">
                    <w:rPr>
                      <w:rFonts w:ascii="Times New Roman" w:hAnsi="Times New Roman"/>
                      <w:sz w:val="30"/>
                      <w:szCs w:val="30"/>
                    </w:rPr>
                    <w:t>Кожа, слизистые оболочки, выделяемые ими жидкости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 (слюна, слезы, пот и др.)</w:t>
                  </w:r>
                </w:p>
                <w:p w:rsidR="00DB4AF0" w:rsidRDefault="00DB4AF0" w:rsidP="00B00A59">
                  <w:pPr>
                    <w:spacing w:after="0" w:line="204" w:lineRule="auto"/>
                    <w:jc w:val="center"/>
                  </w:pPr>
                  <w:r>
                    <w:rPr>
                      <w:rFonts w:ascii="Times New Roman" w:hAnsi="Times New Roman"/>
                      <w:sz w:val="30"/>
                      <w:szCs w:val="30"/>
                    </w:rPr>
                    <w:t>– 1-й барьер на пути микробов</w:t>
                  </w:r>
                </w:p>
              </w:txbxContent>
            </v:textbox>
          </v:shape>
        </w:pict>
      </w:r>
    </w:p>
    <w:p w:rsidR="00DB4AF0" w:rsidRDefault="00DB4AF0" w:rsidP="00A61707">
      <w:pPr>
        <w:spacing w:after="0" w:line="204" w:lineRule="auto"/>
        <w:jc w:val="both"/>
        <w:rPr>
          <w:rFonts w:ascii="Times New Roman" w:hAnsi="Times New Roman"/>
          <w:sz w:val="30"/>
          <w:szCs w:val="30"/>
        </w:rPr>
      </w:pPr>
    </w:p>
    <w:p w:rsidR="00DB4AF0" w:rsidRDefault="00711FB5" w:rsidP="00A61707">
      <w:pPr>
        <w:spacing w:after="0" w:line="204" w:lineRule="auto"/>
        <w:jc w:val="both"/>
        <w:rPr>
          <w:rFonts w:ascii="Times New Roman" w:hAnsi="Times New Roman"/>
          <w:sz w:val="30"/>
          <w:szCs w:val="30"/>
        </w:rPr>
      </w:pPr>
      <w:r w:rsidRPr="00711FB5">
        <w:rPr>
          <w:noProof/>
        </w:rPr>
        <w:pict>
          <v:shape id="Выноска с четырьмя стрелками 2" o:spid="_x0000_s1029" style="position:absolute;left:0;text-align:left;margin-left:202.65pt;margin-top:11.5pt;width:142pt;height:54pt;z-index:2;visibility:visible;v-text-anchor:middle" coordsize="180340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" adj="-11796480,,5400" path="m,342900l20409,236814r,25402l159754,262216r,-201464l821016,60752r,-40343l795614,20409,901700,r106086,20409l982384,20409xe" strokecolor="#c0504d" strokeweight="2pt">
            <v:stroke joinstyle="miter"/>
            <v:formulas/>
            <v:path arrowok="t" o:connecttype="custom" o:connectlocs="0,342900;20409,236814;20409,262216;159754,262216;159754,60752;821016,60752;821016,20409;795614,20409;901700,0;1007786,20409;982384,20409;982384,60752;1643646,60752;1643646,262216;1782991,262216;1782991,236814;1803400,342900;1782991,448986;1782991,423584;1643646,423584;1643646,625048;982384,625048;982384,665391;1007786,665391;901700,685800;795614,665391;821016,665391;821016,625048;159754,625048;159754,423584;20409,423584;20409,448986;0,342900" o:connectangles="0,0,0,0,0,0,0,0,0,0,0,0,0,0,0,0,0,0,0,0,0,0,0,0,0,0,0,0,0,0,0,0,0" textboxrect="0,0,1803400,685800"/>
            <v:textbox>
              <w:txbxContent>
                <w:p w:rsidR="00DB4AF0" w:rsidRPr="00B00A59" w:rsidRDefault="00DB4AF0" w:rsidP="00B00A59">
                  <w:pPr>
                    <w:spacing w:after="0" w:line="204" w:lineRule="auto"/>
                    <w:jc w:val="center"/>
                    <w:rPr>
                      <w:b/>
                      <w:sz w:val="30"/>
                      <w:szCs w:val="30"/>
                    </w:rPr>
                  </w:pPr>
                  <w:r w:rsidRPr="00B00A59">
                    <w:rPr>
                      <w:b/>
                      <w:sz w:val="30"/>
                      <w:szCs w:val="30"/>
                    </w:rPr>
                    <w:t>ФАКТОРЫ</w:t>
                  </w:r>
                </w:p>
                <w:p w:rsidR="00DB4AF0" w:rsidRPr="00B00A59" w:rsidRDefault="00DB4AF0" w:rsidP="00B00A59">
                  <w:pPr>
                    <w:jc w:val="center"/>
                    <w:rPr>
                      <w:b/>
                      <w:sz w:val="30"/>
                      <w:szCs w:val="30"/>
                    </w:rPr>
                  </w:pPr>
                  <w:r w:rsidRPr="00B00A59">
                    <w:rPr>
                      <w:b/>
                      <w:sz w:val="30"/>
                      <w:szCs w:val="30"/>
                    </w:rPr>
                    <w:t>ИММУНИТЕТА</w:t>
                  </w:r>
                </w:p>
              </w:txbxContent>
            </v:textbox>
          </v:shape>
        </w:pict>
      </w:r>
    </w:p>
    <w:p w:rsidR="00DB4AF0" w:rsidRDefault="00711FB5" w:rsidP="00A61707">
      <w:pPr>
        <w:spacing w:after="0" w:line="204" w:lineRule="auto"/>
        <w:jc w:val="both"/>
        <w:rPr>
          <w:rFonts w:ascii="Times New Roman" w:hAnsi="Times New Roman"/>
          <w:sz w:val="30"/>
          <w:szCs w:val="30"/>
        </w:rPr>
      </w:pPr>
      <w:r w:rsidRPr="00711FB5">
        <w:rPr>
          <w:noProof/>
        </w:rPr>
        <w:pict>
          <v:shape id="Поле 4" o:spid="_x0000_s1030" type="#_x0000_t202" style="position:absolute;left:0;text-align:left;margin-left:.65pt;margin-top:.8pt;width:195pt;height:48.2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" strokecolor="#9bbb59" strokeweight="2pt">
            <v:textbox inset="1mm,.5mm,1mm,.5mm">
              <w:txbxContent>
                <w:p w:rsidR="00DB4AF0" w:rsidRPr="00365805" w:rsidRDefault="00DB4AF0" w:rsidP="00B00A59">
                  <w:pPr>
                    <w:spacing w:after="0" w:line="204" w:lineRule="auto"/>
                    <w:jc w:val="center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К</w:t>
                  </w:r>
                  <w:r w:rsidRPr="00365805">
                    <w:rPr>
                      <w:rFonts w:ascii="Times New Roman" w:hAnsi="Times New Roman"/>
                      <w:sz w:val="30"/>
                      <w:szCs w:val="30"/>
                    </w:rPr>
                    <w:t>летки фагоциты сами пр</w:t>
                  </w:r>
                  <w:r w:rsidRPr="00365805">
                    <w:rPr>
                      <w:rFonts w:ascii="Times New Roman" w:hAnsi="Times New Roman"/>
                      <w:sz w:val="30"/>
                      <w:szCs w:val="30"/>
                    </w:rPr>
                    <w:t>и</w:t>
                  </w:r>
                  <w:r w:rsidRPr="00365805">
                    <w:rPr>
                      <w:rFonts w:ascii="Times New Roman" w:hAnsi="Times New Roman"/>
                      <w:sz w:val="30"/>
                      <w:szCs w:val="30"/>
                    </w:rPr>
                    <w:t>ходят к местам скопления микробов и по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глощают их</w:t>
                  </w:r>
                </w:p>
                <w:p w:rsidR="00DB4AF0" w:rsidRDefault="00DB4AF0"/>
              </w:txbxContent>
            </v:textbox>
          </v:shape>
        </w:pict>
      </w:r>
      <w:r w:rsidRPr="00711FB5">
        <w:rPr>
          <w:noProof/>
        </w:rPr>
        <w:pict>
          <v:shape id="Поле 5" o:spid="_x0000_s1031" type="#_x0000_t202" style="position:absolute;left:0;text-align:left;margin-left:353.65pt;margin-top:.8pt;width:185pt;height:48.2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" strokecolor="#9bbb59" strokeweight="2pt">
            <v:textbox inset="1mm,.5mm,1mm,.5mm">
              <w:txbxContent>
                <w:p w:rsidR="00DB4AF0" w:rsidRPr="00B00A59" w:rsidRDefault="00DB4AF0" w:rsidP="00B00A59">
                  <w:pPr>
                    <w:spacing w:after="0" w:line="204" w:lineRule="auto"/>
                    <w:jc w:val="center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B00A59">
                    <w:rPr>
                      <w:rFonts w:ascii="Times New Roman" w:hAnsi="Times New Roman"/>
                      <w:sz w:val="30"/>
                      <w:szCs w:val="30"/>
                    </w:rPr>
                    <w:t xml:space="preserve">Лейкоциты вырабатывают антитела и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делают микр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о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организмы беззащитными</w:t>
                  </w:r>
                </w:p>
              </w:txbxContent>
            </v:textbox>
          </v:shape>
        </w:pict>
      </w:r>
    </w:p>
    <w:p w:rsidR="00DB4AF0" w:rsidRDefault="00DB4AF0" w:rsidP="00A61707">
      <w:pPr>
        <w:spacing w:after="0" w:line="204" w:lineRule="auto"/>
        <w:jc w:val="both"/>
        <w:rPr>
          <w:rFonts w:ascii="Times New Roman" w:hAnsi="Times New Roman"/>
          <w:sz w:val="30"/>
          <w:szCs w:val="30"/>
        </w:rPr>
      </w:pPr>
    </w:p>
    <w:p w:rsidR="00DB4AF0" w:rsidRDefault="00DB4AF0" w:rsidP="00A61707">
      <w:pPr>
        <w:spacing w:after="0" w:line="204" w:lineRule="auto"/>
        <w:jc w:val="both"/>
        <w:rPr>
          <w:rFonts w:ascii="Times New Roman" w:hAnsi="Times New Roman"/>
          <w:sz w:val="30"/>
          <w:szCs w:val="30"/>
        </w:rPr>
      </w:pPr>
    </w:p>
    <w:p w:rsidR="00DB4AF0" w:rsidRDefault="00711FB5" w:rsidP="00A61707">
      <w:pPr>
        <w:spacing w:after="0" w:line="204" w:lineRule="auto"/>
        <w:jc w:val="both"/>
        <w:rPr>
          <w:rFonts w:ascii="Times New Roman" w:hAnsi="Times New Roman"/>
          <w:sz w:val="30"/>
          <w:szCs w:val="30"/>
        </w:rPr>
      </w:pPr>
      <w:r w:rsidRPr="00711FB5">
        <w:rPr>
          <w:noProof/>
        </w:rPr>
        <w:pict>
          <v:shape id="Поле 6" o:spid="_x0000_s1032" type="#_x0000_t202" style="position:absolute;left:0;text-align:left;margin-left:.65pt;margin-top:11.85pt;width:538pt;height:18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" strokecolor="#4f81bd" strokeweight="2pt">
            <v:textbox inset="1mm,.5mm,1mm,.5mm">
              <w:txbxContent>
                <w:p w:rsidR="00DB4AF0" w:rsidRPr="00B00A59" w:rsidRDefault="00DB4AF0" w:rsidP="00B00A59">
                  <w:pPr>
                    <w:spacing w:after="0" w:line="204" w:lineRule="auto"/>
                    <w:rPr>
                      <w:rFonts w:ascii="Times New Roman" w:hAnsi="Times New Roman"/>
                      <w:spacing w:val="-4"/>
                      <w:sz w:val="29"/>
                      <w:szCs w:val="29"/>
                    </w:rPr>
                  </w:pPr>
                  <w:r w:rsidRPr="00B00A59">
                    <w:rPr>
                      <w:rFonts w:ascii="Times New Roman" w:hAnsi="Times New Roman"/>
                      <w:spacing w:val="-4"/>
                      <w:sz w:val="29"/>
                      <w:szCs w:val="29"/>
                    </w:rPr>
                    <w:t xml:space="preserve">Существует еще </w:t>
                  </w:r>
                  <w:proofErr w:type="gramStart"/>
                  <w:r w:rsidRPr="00B00A59">
                    <w:rPr>
                      <w:rFonts w:ascii="Times New Roman" w:hAnsi="Times New Roman"/>
                      <w:spacing w:val="-4"/>
                      <w:sz w:val="29"/>
                      <w:szCs w:val="29"/>
                    </w:rPr>
                    <w:t>очень много</w:t>
                  </w:r>
                  <w:proofErr w:type="gramEnd"/>
                  <w:r w:rsidRPr="00B00A59">
                    <w:rPr>
                      <w:rFonts w:ascii="Times New Roman" w:hAnsi="Times New Roman"/>
                      <w:spacing w:val="-4"/>
                      <w:sz w:val="29"/>
                      <w:szCs w:val="29"/>
                    </w:rPr>
                    <w:t xml:space="preserve"> других средств защиты, которыми пользуется организм</w:t>
                  </w:r>
                </w:p>
              </w:txbxContent>
            </v:textbox>
          </v:shape>
        </w:pict>
      </w:r>
    </w:p>
    <w:p w:rsidR="00DB4AF0" w:rsidRDefault="00DB4AF0" w:rsidP="00A61707">
      <w:pPr>
        <w:spacing w:after="0" w:line="204" w:lineRule="auto"/>
        <w:jc w:val="both"/>
        <w:rPr>
          <w:rFonts w:ascii="Times New Roman" w:hAnsi="Times New Roman"/>
          <w:sz w:val="30"/>
          <w:szCs w:val="30"/>
        </w:rPr>
      </w:pPr>
    </w:p>
    <w:p w:rsidR="00DB4AF0" w:rsidRDefault="00711FB5" w:rsidP="00B00A59">
      <w:pPr>
        <w:spacing w:before="120" w:after="0" w:line="204" w:lineRule="auto"/>
        <w:jc w:val="both"/>
        <w:rPr>
          <w:rFonts w:ascii="Times New Roman" w:hAnsi="Times New Roman"/>
          <w:sz w:val="30"/>
          <w:szCs w:val="30"/>
        </w:rPr>
      </w:pPr>
      <w:r w:rsidRPr="00711FB5">
        <w:rPr>
          <w:noProof/>
        </w:rPr>
        <w:pict>
          <v:shape id="Поле 7" o:spid="_x0000_s1033" type="#_x0000_t202" style="position:absolute;left:0;text-align:left;margin-left:.65pt;margin-top:5.15pt;width:538pt;height:21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" strokecolor="#c0504d" strokeweight="2pt">
            <v:textbox inset="1mm,.5mm,1mm,.5mm">
              <w:txbxContent>
                <w:p w:rsidR="00DB4AF0" w:rsidRPr="00B00A59" w:rsidRDefault="00DB4AF0" w:rsidP="00B00A59">
                  <w:pPr>
                    <w:spacing w:after="0" w:line="204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B00A59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К сожалению все чаще и чаще иммунитет у людей ослаблен!</w:t>
                  </w:r>
                </w:p>
              </w:txbxContent>
            </v:textbox>
          </v:shape>
        </w:pict>
      </w:r>
    </w:p>
    <w:p w:rsidR="00DB4AF0" w:rsidRDefault="00711FB5" w:rsidP="00A76109">
      <w:pPr>
        <w:spacing w:after="0" w:line="288" w:lineRule="auto"/>
        <w:jc w:val="both"/>
        <w:rPr>
          <w:rFonts w:ascii="Arial" w:hAnsi="Arial" w:cs="Arial"/>
          <w:b/>
          <w:bCs/>
          <w:color w:val="363636"/>
          <w:sz w:val="21"/>
          <w:szCs w:val="21"/>
        </w:rPr>
      </w:pPr>
      <w:r w:rsidRPr="00711FB5">
        <w:rPr>
          <w:noProof/>
        </w:rPr>
        <w:pict>
          <v:shape id="Поле 8" o:spid="_x0000_s1034" type="#_x0000_t202" style="position:absolute;left:0;text-align:left;margin-left:.9pt;margin-top:11.5pt;width:410pt;height:42.75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" strokecolor="#4f81bd" strokeweight="2pt">
            <v:textbox inset="1mm,.5mm,1mm,.5mm">
              <w:txbxContent>
                <w:p w:rsidR="00DB4AF0" w:rsidRPr="00B00A59" w:rsidRDefault="00DB4AF0" w:rsidP="00B00A59">
                  <w:pPr>
                    <w:spacing w:after="0" w:line="204" w:lineRule="auto"/>
                    <w:jc w:val="both"/>
                    <w:rPr>
                      <w:b/>
                      <w:spacing w:val="-2"/>
                    </w:rPr>
                  </w:pPr>
                  <w:r w:rsidRPr="00B00A59">
                    <w:rPr>
                      <w:rFonts w:ascii="Times New Roman" w:hAnsi="Times New Roman"/>
                      <w:b/>
                      <w:spacing w:val="-2"/>
                      <w:sz w:val="28"/>
                      <w:szCs w:val="28"/>
                    </w:rPr>
                    <w:t>У 40% взрослых есть проявления нарушения иммунитета, приводящие к частым, затяжным инфекционным вирусным болезням.</w:t>
                  </w:r>
                </w:p>
              </w:txbxContent>
            </v:textbox>
          </v:shape>
        </w:pict>
      </w:r>
      <w:r w:rsidRPr="00711FB5">
        <w:rPr>
          <w:noProof/>
        </w:rPr>
        <w:pict>
          <v:shape id="Рисунок 10" o:spid="_x0000_s1035" type="#_x0000_t75" style="position:absolute;left:0;text-align:left;margin-left:422.65pt;margin-top:10.5pt;width:115.85pt;height:113pt;z-index:-17;visibility:visible" wrapcoords="-140 -143 -140 21600 21740 21600 21740 -143 -140 -143" stroked="t" strokecolor="#10253f">
            <v:imagedata r:id="rId7" o:title=""/>
            <w10:wrap type="tight"/>
          </v:shape>
        </w:pict>
      </w:r>
    </w:p>
    <w:p w:rsidR="00DB4AF0" w:rsidRDefault="00DB4AF0" w:rsidP="00A76109">
      <w:pPr>
        <w:spacing w:after="0" w:line="288" w:lineRule="auto"/>
        <w:jc w:val="both"/>
        <w:rPr>
          <w:rFonts w:ascii="Arial" w:hAnsi="Arial" w:cs="Arial"/>
          <w:b/>
          <w:bCs/>
          <w:color w:val="363636"/>
          <w:sz w:val="21"/>
          <w:szCs w:val="21"/>
        </w:rPr>
      </w:pPr>
    </w:p>
    <w:p w:rsidR="00DB4AF0" w:rsidRDefault="00DB4AF0" w:rsidP="00A76109">
      <w:pPr>
        <w:spacing w:after="0" w:line="288" w:lineRule="auto"/>
        <w:jc w:val="both"/>
        <w:rPr>
          <w:rFonts w:ascii="Arial" w:hAnsi="Arial" w:cs="Arial"/>
          <w:b/>
          <w:bCs/>
          <w:color w:val="363636"/>
          <w:sz w:val="21"/>
          <w:szCs w:val="21"/>
        </w:rPr>
      </w:pPr>
    </w:p>
    <w:p w:rsidR="00DB4AF0" w:rsidRDefault="00DB4AF0" w:rsidP="00A76109">
      <w:pPr>
        <w:spacing w:after="0" w:line="288" w:lineRule="auto"/>
        <w:jc w:val="both"/>
        <w:rPr>
          <w:rFonts w:ascii="Arial" w:hAnsi="Arial" w:cs="Arial"/>
          <w:b/>
          <w:bCs/>
          <w:color w:val="363636"/>
          <w:sz w:val="21"/>
          <w:szCs w:val="21"/>
        </w:rPr>
      </w:pPr>
    </w:p>
    <w:p w:rsidR="00DB4AF0" w:rsidRDefault="00711FB5" w:rsidP="00A76109">
      <w:pPr>
        <w:spacing w:after="0" w:line="288" w:lineRule="auto"/>
        <w:jc w:val="both"/>
        <w:rPr>
          <w:rFonts w:ascii="Arial" w:hAnsi="Arial" w:cs="Arial"/>
          <w:b/>
          <w:bCs/>
          <w:color w:val="363636"/>
          <w:sz w:val="21"/>
          <w:szCs w:val="21"/>
        </w:rPr>
      </w:pPr>
      <w:r w:rsidRPr="00711FB5">
        <w:rPr>
          <w:noProof/>
        </w:rPr>
        <w:pict>
          <v:shape id="Поле 9" o:spid="_x0000_s1036" type="#_x0000_t202" style="position:absolute;left:0;text-align:left;margin-left:.65pt;margin-top:2.55pt;width:410pt;height:63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" strokecolor="#4f81bd" strokeweight="2pt">
            <v:textbox>
              <w:txbxContent>
                <w:p w:rsidR="00DB4AF0" w:rsidRPr="00B00A59" w:rsidRDefault="00DB4AF0" w:rsidP="00B00A59">
                  <w:pPr>
                    <w:spacing w:after="0" w:line="204" w:lineRule="auto"/>
                    <w:jc w:val="both"/>
                    <w:rPr>
                      <w:b/>
                    </w:rPr>
                  </w:pPr>
                  <w:r w:rsidRPr="00B00A59">
                    <w:rPr>
                      <w:rFonts w:ascii="Times New Roman" w:hAnsi="Times New Roman"/>
                      <w:b/>
                      <w:spacing w:val="-2"/>
                      <w:sz w:val="28"/>
                      <w:szCs w:val="28"/>
                    </w:rPr>
                    <w:t>К часто болеющим детям в России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8"/>
                      <w:szCs w:val="28"/>
                    </w:rPr>
                    <w:t xml:space="preserve"> </w:t>
                  </w:r>
                  <w:r w:rsidRPr="00B00A59">
                    <w:rPr>
                      <w:rFonts w:ascii="Times New Roman" w:hAnsi="Times New Roman"/>
                      <w:b/>
                      <w:spacing w:val="-2"/>
                      <w:sz w:val="28"/>
                      <w:szCs w:val="28"/>
                    </w:rPr>
                    <w:t>относят от 20 до 65% де</w:t>
                  </w:r>
                  <w:r w:rsidRPr="00B00A59">
                    <w:rPr>
                      <w:rFonts w:ascii="Times New Roman" w:hAnsi="Times New Roman"/>
                      <w:b/>
                      <w:spacing w:val="-2"/>
                      <w:sz w:val="28"/>
                      <w:szCs w:val="28"/>
                    </w:rPr>
                    <w:t>т</w:t>
                  </w:r>
                  <w:r w:rsidRPr="00B00A59">
                    <w:rPr>
                      <w:rFonts w:ascii="Times New Roman" w:hAnsi="Times New Roman"/>
                      <w:b/>
                      <w:spacing w:val="-2"/>
                      <w:sz w:val="28"/>
                      <w:szCs w:val="28"/>
                    </w:rPr>
                    <w:t>ского населения, на долю острых и обострений хронических вирусных и бактериальных инфекций верхних дыхательных путей приходится до 81–83,2% всех заболеваний</w:t>
                  </w:r>
                  <w:r w:rsidRPr="00B00A5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DB4AF0" w:rsidRDefault="00DB4AF0" w:rsidP="00A76109">
      <w:pPr>
        <w:spacing w:after="0" w:line="288" w:lineRule="auto"/>
        <w:jc w:val="both"/>
        <w:rPr>
          <w:rFonts w:ascii="Arial" w:hAnsi="Arial" w:cs="Arial"/>
          <w:b/>
          <w:bCs/>
          <w:color w:val="363636"/>
          <w:sz w:val="21"/>
          <w:szCs w:val="21"/>
        </w:rPr>
      </w:pPr>
    </w:p>
    <w:p w:rsidR="00DB4AF0" w:rsidRDefault="00DB4AF0" w:rsidP="00A76109">
      <w:pPr>
        <w:spacing w:after="0" w:line="288" w:lineRule="auto"/>
        <w:jc w:val="both"/>
        <w:rPr>
          <w:rFonts w:ascii="Arial" w:hAnsi="Arial" w:cs="Arial"/>
          <w:b/>
          <w:bCs/>
          <w:color w:val="363636"/>
          <w:sz w:val="21"/>
          <w:szCs w:val="21"/>
        </w:rPr>
      </w:pPr>
    </w:p>
    <w:p w:rsidR="00DB4AF0" w:rsidRDefault="00DB4AF0" w:rsidP="00A76109">
      <w:pPr>
        <w:spacing w:after="0" w:line="288" w:lineRule="auto"/>
        <w:jc w:val="both"/>
        <w:rPr>
          <w:rFonts w:ascii="Arial" w:hAnsi="Arial" w:cs="Arial"/>
          <w:b/>
          <w:bCs/>
          <w:color w:val="363636"/>
          <w:sz w:val="21"/>
          <w:szCs w:val="21"/>
        </w:rPr>
      </w:pPr>
    </w:p>
    <w:p w:rsidR="00DB4AF0" w:rsidRDefault="00DB4AF0" w:rsidP="00B00A59">
      <w:pPr>
        <w:spacing w:before="240" w:after="0" w:line="204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B00A59">
        <w:rPr>
          <w:rFonts w:ascii="Times New Roman" w:hAnsi="Times New Roman"/>
          <w:b/>
          <w:bCs/>
          <w:color w:val="000000"/>
          <w:sz w:val="32"/>
          <w:szCs w:val="32"/>
        </w:rPr>
        <w:t>Факторы риска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, воздействие которых ослабляет имм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у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нитет:</w:t>
      </w:r>
    </w:p>
    <w:p w:rsidR="00DB4AF0" w:rsidRPr="00B00A59" w:rsidRDefault="00DB4AF0" w:rsidP="00B00A59">
      <w:pPr>
        <w:pStyle w:val="a7"/>
        <w:numPr>
          <w:ilvl w:val="0"/>
          <w:numId w:val="9"/>
        </w:numPr>
        <w:spacing w:after="0" w:line="192" w:lineRule="auto"/>
        <w:ind w:left="425" w:hanging="357"/>
        <w:jc w:val="both"/>
        <w:rPr>
          <w:rFonts w:ascii="Times New Roman" w:hAnsi="Times New Roman"/>
          <w:sz w:val="30"/>
          <w:szCs w:val="30"/>
        </w:rPr>
      </w:pPr>
      <w:r w:rsidRPr="00B00A59">
        <w:rPr>
          <w:rFonts w:ascii="Times New Roman" w:hAnsi="Times New Roman"/>
          <w:sz w:val="30"/>
          <w:szCs w:val="30"/>
        </w:rPr>
        <w:t>острый и хронический стресс</w:t>
      </w:r>
      <w:r>
        <w:rPr>
          <w:rFonts w:ascii="Times New Roman" w:hAnsi="Times New Roman"/>
          <w:sz w:val="30"/>
          <w:szCs w:val="30"/>
        </w:rPr>
        <w:t>, недостаток сна;</w:t>
      </w:r>
    </w:p>
    <w:p w:rsidR="00DB4AF0" w:rsidRPr="00B00A59" w:rsidRDefault="00DB4AF0" w:rsidP="00B00A59">
      <w:pPr>
        <w:pStyle w:val="a7"/>
        <w:numPr>
          <w:ilvl w:val="0"/>
          <w:numId w:val="9"/>
        </w:numPr>
        <w:spacing w:after="0" w:line="192" w:lineRule="auto"/>
        <w:ind w:left="425" w:hanging="357"/>
        <w:jc w:val="both"/>
        <w:rPr>
          <w:rFonts w:ascii="Times New Roman" w:hAnsi="Times New Roman"/>
          <w:sz w:val="30"/>
          <w:szCs w:val="30"/>
        </w:rPr>
      </w:pPr>
      <w:r w:rsidRPr="00B00A59">
        <w:rPr>
          <w:rFonts w:ascii="Times New Roman" w:hAnsi="Times New Roman"/>
          <w:sz w:val="30"/>
          <w:szCs w:val="30"/>
        </w:rPr>
        <w:t>несбалансированное питание;</w:t>
      </w:r>
    </w:p>
    <w:p w:rsidR="00DB4AF0" w:rsidRPr="00B00A59" w:rsidRDefault="00DB4AF0" w:rsidP="00B00A59">
      <w:pPr>
        <w:pStyle w:val="a7"/>
        <w:numPr>
          <w:ilvl w:val="0"/>
          <w:numId w:val="9"/>
        </w:numPr>
        <w:spacing w:after="0" w:line="192" w:lineRule="auto"/>
        <w:ind w:left="425" w:hanging="357"/>
        <w:jc w:val="both"/>
        <w:rPr>
          <w:rFonts w:ascii="Times New Roman" w:hAnsi="Times New Roman"/>
          <w:sz w:val="30"/>
          <w:szCs w:val="30"/>
        </w:rPr>
      </w:pPr>
      <w:r w:rsidRPr="00B00A59">
        <w:rPr>
          <w:rFonts w:ascii="Times New Roman" w:hAnsi="Times New Roman"/>
          <w:sz w:val="30"/>
          <w:szCs w:val="30"/>
        </w:rPr>
        <w:t>«истощающие заболевания» (анемия, алкоголизм, наркомания и др.);</w:t>
      </w:r>
    </w:p>
    <w:p w:rsidR="00DB4AF0" w:rsidRPr="00B00A59" w:rsidRDefault="00DB4AF0" w:rsidP="00B00A59">
      <w:pPr>
        <w:pStyle w:val="a7"/>
        <w:numPr>
          <w:ilvl w:val="0"/>
          <w:numId w:val="9"/>
        </w:numPr>
        <w:spacing w:after="0" w:line="192" w:lineRule="auto"/>
        <w:ind w:left="425" w:hanging="357"/>
        <w:jc w:val="both"/>
        <w:rPr>
          <w:rFonts w:ascii="Times New Roman" w:hAnsi="Times New Roman"/>
          <w:sz w:val="30"/>
          <w:szCs w:val="30"/>
        </w:rPr>
      </w:pPr>
      <w:r w:rsidRPr="00B00A59">
        <w:rPr>
          <w:rFonts w:ascii="Times New Roman" w:hAnsi="Times New Roman"/>
          <w:sz w:val="30"/>
          <w:szCs w:val="30"/>
        </w:rPr>
        <w:t>длительный прием антибиотиков и некоторых других препаратов;</w:t>
      </w:r>
    </w:p>
    <w:p w:rsidR="00DB4AF0" w:rsidRPr="00B00A59" w:rsidRDefault="00DB4AF0" w:rsidP="00B00A59">
      <w:pPr>
        <w:pStyle w:val="a7"/>
        <w:numPr>
          <w:ilvl w:val="0"/>
          <w:numId w:val="9"/>
        </w:numPr>
        <w:spacing w:after="0" w:line="192" w:lineRule="auto"/>
        <w:ind w:left="425" w:hanging="357"/>
        <w:jc w:val="both"/>
        <w:rPr>
          <w:rFonts w:ascii="Times New Roman" w:hAnsi="Times New Roman"/>
          <w:spacing w:val="-4"/>
          <w:sz w:val="30"/>
          <w:szCs w:val="30"/>
        </w:rPr>
      </w:pPr>
      <w:r w:rsidRPr="00B00A59">
        <w:rPr>
          <w:rFonts w:ascii="Times New Roman" w:hAnsi="Times New Roman"/>
          <w:spacing w:val="-4"/>
          <w:sz w:val="30"/>
          <w:szCs w:val="30"/>
        </w:rPr>
        <w:t>эндокринная патология (сахарный диабет, заболевания щитовидной железы и др.);</w:t>
      </w:r>
    </w:p>
    <w:p w:rsidR="00DB4AF0" w:rsidRPr="00B00A59" w:rsidRDefault="00DB4AF0" w:rsidP="00B00A59">
      <w:pPr>
        <w:pStyle w:val="a7"/>
        <w:numPr>
          <w:ilvl w:val="0"/>
          <w:numId w:val="9"/>
        </w:numPr>
        <w:spacing w:after="0" w:line="192" w:lineRule="auto"/>
        <w:ind w:left="425" w:hanging="357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  <w:r w:rsidRPr="00B00A59">
        <w:rPr>
          <w:rFonts w:ascii="Times New Roman" w:hAnsi="Times New Roman"/>
          <w:sz w:val="30"/>
          <w:szCs w:val="30"/>
        </w:rPr>
        <w:t>пожилой и старческий возраст, беременность и др. состояния.</w:t>
      </w:r>
    </w:p>
    <w:p w:rsidR="00DB4AF0" w:rsidRDefault="00DB4AF0" w:rsidP="00B00A59">
      <w:pPr>
        <w:spacing w:after="60" w:line="204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DB4AF0" w:rsidRDefault="00DB4AF0" w:rsidP="00B00A59">
      <w:pPr>
        <w:spacing w:after="60" w:line="204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DB4AF0" w:rsidRPr="00B00A59" w:rsidRDefault="00DB4AF0" w:rsidP="00B00A59">
      <w:pPr>
        <w:spacing w:after="60" w:line="204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B00A59">
        <w:rPr>
          <w:rFonts w:ascii="Times New Roman" w:hAnsi="Times New Roman"/>
          <w:b/>
          <w:bCs/>
          <w:color w:val="000000"/>
          <w:sz w:val="32"/>
          <w:szCs w:val="32"/>
        </w:rPr>
        <w:t>Проверьте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, а все ли в порядке с иммунитетом у Вас?</w:t>
      </w:r>
    </w:p>
    <w:tbl>
      <w:tblPr>
        <w:tblW w:w="10827" w:type="dxa"/>
        <w:jc w:val="center"/>
        <w:tblInd w:w="162" w:type="dxa"/>
        <w:tblLayout w:type="fixed"/>
        <w:tblCellMar>
          <w:left w:w="0" w:type="dxa"/>
          <w:right w:w="0" w:type="dxa"/>
        </w:tblCellMar>
        <w:tblLook w:val="00A0"/>
      </w:tblPr>
      <w:tblGrid>
        <w:gridCol w:w="8026"/>
        <w:gridCol w:w="709"/>
        <w:gridCol w:w="790"/>
        <w:gridCol w:w="1302"/>
      </w:tblGrid>
      <w:tr w:rsidR="00DB4AF0" w:rsidRPr="000C540A" w:rsidTr="00B00A59">
        <w:trPr>
          <w:trHeight w:val="255"/>
          <w:jc w:val="center"/>
        </w:trPr>
        <w:tc>
          <w:tcPr>
            <w:tcW w:w="8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AF0" w:rsidRPr="00B00A59" w:rsidRDefault="00DB4AF0" w:rsidP="00A61707">
            <w:pPr>
              <w:spacing w:after="0" w:line="204" w:lineRule="auto"/>
              <w:jc w:val="both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>Вопрос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AF0" w:rsidRPr="00B00A59" w:rsidRDefault="00DB4AF0" w:rsidP="00A61707">
            <w:pPr>
              <w:spacing w:after="0" w:line="204" w:lineRule="auto"/>
              <w:jc w:val="both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>Да</w:t>
            </w:r>
          </w:p>
        </w:tc>
        <w:tc>
          <w:tcPr>
            <w:tcW w:w="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AF0" w:rsidRPr="00B00A59" w:rsidRDefault="00DB4AF0" w:rsidP="00A61707">
            <w:pPr>
              <w:spacing w:after="0" w:line="204" w:lineRule="auto"/>
              <w:jc w:val="both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>Нет</w:t>
            </w:r>
          </w:p>
        </w:tc>
        <w:tc>
          <w:tcPr>
            <w:tcW w:w="13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AF0" w:rsidRPr="00B00A59" w:rsidRDefault="00DB4AF0" w:rsidP="00A61707">
            <w:pPr>
              <w:spacing w:after="0" w:line="204" w:lineRule="auto"/>
              <w:jc w:val="both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>Баллы</w:t>
            </w:r>
          </w:p>
        </w:tc>
      </w:tr>
      <w:tr w:rsidR="00DB4AF0" w:rsidRPr="000C540A" w:rsidTr="00B00A59">
        <w:trPr>
          <w:trHeight w:val="255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1. 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Вы регулярно занимаетесь спортом?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480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2.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холодную погоду вы быстро замерзаете? У вас постоянно ледяные ноги и руки?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849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3. 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Вы умеете быстро справляться со стрессом, ни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когда не ра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страиваетесь по пустякам и любую свободную минуту испол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зуете для полноценного отдыха?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255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4. 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Вы простужаетесь чаще 4 раз в год?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223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pacing w:val="-4"/>
                <w:sz w:val="28"/>
                <w:szCs w:val="28"/>
              </w:rPr>
              <w:t xml:space="preserve">5. </w:t>
            </w:r>
            <w:r w:rsidRPr="00B00A59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Любой недуг пытаетесь побороть только с помо</w:t>
            </w:r>
            <w:r w:rsidRPr="00B00A59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softHyphen/>
              <w:t>щью лекарств?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563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6.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вашем рационе много овощей и фруктов, зимой и весной вы обязательно принимаете витамины?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255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7. 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Вы общительны, у вас много друзей?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322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8.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 счастливы в любви и довольны семейной жиз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нью?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255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9.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 любите свежий воздух и много гуляете?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255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10.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 курите?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255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11.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Время от времени вы пьете хорошее вино?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255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12. 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Вы живете в городе?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255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13.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 тщательно следите за своей фигурой?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206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14.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 часто пользуетесь общественным транспор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том?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255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15.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 работаете в большом коллективе?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328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16.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 пьете достаточно много воды или чая (до </w:t>
            </w:r>
            <w:smartTag w:uri="urn:schemas-microsoft-com:office:smarttags" w:element="metricconverter">
              <w:smartTagPr>
                <w:attr w:name="ProductID" w:val="1,5 л"/>
              </w:smartTagPr>
              <w:r w:rsidRPr="00B00A59">
                <w:rPr>
                  <w:rFonts w:ascii="Times New Roman" w:hAnsi="Times New Roman"/>
                  <w:color w:val="000000"/>
                  <w:sz w:val="28"/>
                  <w:szCs w:val="28"/>
                </w:rPr>
                <w:t>1,5 л</w:t>
              </w:r>
            </w:smartTag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день)?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261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17.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 много времени проводите в теплом помещении?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480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18.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 вас тяжелая ответственная работа, на вас ле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жат еще и д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машние дела?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255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19.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 регулярно ходите в баню или сауну?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AF0" w:rsidRPr="00B00A59" w:rsidRDefault="00DB4AF0" w:rsidP="00B00A59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B4AF0" w:rsidRPr="000C540A" w:rsidTr="00B00A59">
        <w:trPr>
          <w:trHeight w:val="375"/>
          <w:jc w:val="center"/>
        </w:trPr>
        <w:tc>
          <w:tcPr>
            <w:tcW w:w="8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AF0" w:rsidRPr="00B00A59" w:rsidRDefault="00DB4AF0" w:rsidP="006E3212">
            <w:pPr>
              <w:spacing w:after="0" w:line="20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 каждый ответ </w:t>
            </w: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«да»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</w:t>
            </w: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1, 3, 6, 7, 8, 9, 11, 13, 16,19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</w:t>
            </w: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«нет»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</w:t>
            </w:r>
            <w:r w:rsidRPr="00B00A5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2, 4, 5, 10, 12, 14, 15, 17, 18 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- запишите себе по бал</w:t>
            </w: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лу. Сложите количество полученных баллов.</w:t>
            </w:r>
          </w:p>
        </w:tc>
        <w:tc>
          <w:tcPr>
            <w:tcW w:w="280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AF0" w:rsidRPr="00B00A59" w:rsidRDefault="00DB4AF0" w:rsidP="00B00A59">
            <w:pPr>
              <w:spacing w:after="0" w:line="20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A59">
              <w:rPr>
                <w:rFonts w:ascii="Times New Roman" w:hAnsi="Times New Roman"/>
                <w:color w:val="000000"/>
                <w:sz w:val="28"/>
                <w:szCs w:val="28"/>
              </w:rPr>
              <w:t>ИТОГО:  </w:t>
            </w:r>
          </w:p>
        </w:tc>
      </w:tr>
    </w:tbl>
    <w:p w:rsidR="00DB4AF0" w:rsidRPr="006E3212" w:rsidRDefault="00DB4AF0" w:rsidP="006E3212">
      <w:pPr>
        <w:spacing w:after="0" w:line="204" w:lineRule="auto"/>
        <w:jc w:val="both"/>
        <w:rPr>
          <w:rFonts w:ascii="Times New Roman" w:hAnsi="Times New Roman"/>
          <w:color w:val="000000"/>
          <w:sz w:val="6"/>
          <w:szCs w:val="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3261"/>
        <w:gridCol w:w="6378"/>
      </w:tblGrid>
      <w:tr w:rsidR="00DB4AF0" w:rsidRPr="000C540A" w:rsidTr="000C540A">
        <w:tc>
          <w:tcPr>
            <w:tcW w:w="1134" w:type="dxa"/>
          </w:tcPr>
          <w:p w:rsidR="00DB4AF0" w:rsidRPr="000C540A" w:rsidRDefault="00DB4AF0" w:rsidP="000C540A">
            <w:pPr>
              <w:spacing w:before="60" w:after="0" w:line="204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C540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3261" w:type="dxa"/>
          </w:tcPr>
          <w:p w:rsidR="00DB4AF0" w:rsidRPr="000C540A" w:rsidRDefault="00DB4AF0" w:rsidP="000C540A">
            <w:pPr>
              <w:spacing w:before="60" w:after="0" w:line="204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C540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Состояние иммунитета</w:t>
            </w:r>
          </w:p>
        </w:tc>
        <w:tc>
          <w:tcPr>
            <w:tcW w:w="6378" w:type="dxa"/>
          </w:tcPr>
          <w:p w:rsidR="00DB4AF0" w:rsidRPr="000C540A" w:rsidRDefault="00DB4AF0" w:rsidP="000C540A">
            <w:pPr>
              <w:spacing w:before="60" w:after="0" w:line="204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C540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Рекомендации</w:t>
            </w:r>
          </w:p>
        </w:tc>
      </w:tr>
      <w:tr w:rsidR="00DB4AF0" w:rsidRPr="000C540A" w:rsidTr="000C540A">
        <w:tc>
          <w:tcPr>
            <w:tcW w:w="1134" w:type="dxa"/>
            <w:shd w:val="clear" w:color="auto" w:fill="E6EED5"/>
            <w:vAlign w:val="center"/>
          </w:tcPr>
          <w:p w:rsidR="00DB4AF0" w:rsidRPr="000C540A" w:rsidRDefault="00DB4AF0" w:rsidP="000C540A">
            <w:pPr>
              <w:spacing w:before="60" w:after="0" w:line="204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C540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1-6</w:t>
            </w:r>
          </w:p>
        </w:tc>
        <w:tc>
          <w:tcPr>
            <w:tcW w:w="3261" w:type="dxa"/>
            <w:shd w:val="clear" w:color="auto" w:fill="E6EED5"/>
          </w:tcPr>
          <w:p w:rsidR="00DB4AF0" w:rsidRPr="000C540A" w:rsidRDefault="00DB4AF0" w:rsidP="000C540A">
            <w:pPr>
              <w:spacing w:before="60" w:after="0" w:line="204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C540A">
              <w:rPr>
                <w:rFonts w:ascii="Times New Roman" w:hAnsi="Times New Roman"/>
                <w:color w:val="000000"/>
                <w:sz w:val="28"/>
                <w:szCs w:val="28"/>
              </w:rPr>
              <w:t>Ваш иммунитет практ</w:t>
            </w:r>
            <w:r w:rsidRPr="000C540A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C540A">
              <w:rPr>
                <w:rFonts w:ascii="Times New Roman" w:hAnsi="Times New Roman"/>
                <w:color w:val="000000"/>
                <w:sz w:val="28"/>
                <w:szCs w:val="28"/>
              </w:rPr>
              <w:t>чески на ну</w:t>
            </w:r>
            <w:r w:rsidRPr="000C540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ле.</w:t>
            </w:r>
          </w:p>
        </w:tc>
        <w:tc>
          <w:tcPr>
            <w:tcW w:w="6378" w:type="dxa"/>
            <w:shd w:val="clear" w:color="auto" w:fill="E6EED5"/>
          </w:tcPr>
          <w:p w:rsidR="00DB4AF0" w:rsidRPr="000C540A" w:rsidRDefault="00DB4AF0" w:rsidP="000C540A">
            <w:pPr>
              <w:spacing w:before="60" w:after="0" w:line="204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C540A">
              <w:rPr>
                <w:rFonts w:ascii="Times New Roman" w:hAnsi="Times New Roman"/>
                <w:color w:val="000000"/>
                <w:sz w:val="28"/>
                <w:szCs w:val="28"/>
              </w:rPr>
              <w:t>Отсюда частые недомогания, апатия. Вам не</w:t>
            </w:r>
            <w:r w:rsidRPr="000C540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обходима консультация врача.</w:t>
            </w:r>
          </w:p>
        </w:tc>
      </w:tr>
      <w:tr w:rsidR="00DB4AF0" w:rsidRPr="000C540A" w:rsidTr="000C540A">
        <w:tc>
          <w:tcPr>
            <w:tcW w:w="1134" w:type="dxa"/>
            <w:vAlign w:val="center"/>
          </w:tcPr>
          <w:p w:rsidR="00DB4AF0" w:rsidRPr="000C540A" w:rsidRDefault="00DB4AF0" w:rsidP="000C540A">
            <w:pPr>
              <w:spacing w:before="60" w:after="0" w:line="204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C540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7-12</w:t>
            </w:r>
          </w:p>
        </w:tc>
        <w:tc>
          <w:tcPr>
            <w:tcW w:w="3261" w:type="dxa"/>
          </w:tcPr>
          <w:p w:rsidR="00DB4AF0" w:rsidRPr="000C540A" w:rsidRDefault="00DB4AF0" w:rsidP="000C540A">
            <w:pPr>
              <w:spacing w:before="60" w:after="0" w:line="204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C540A">
              <w:rPr>
                <w:rFonts w:ascii="Times New Roman" w:hAnsi="Times New Roman"/>
                <w:color w:val="000000"/>
                <w:sz w:val="28"/>
                <w:szCs w:val="28"/>
              </w:rPr>
              <w:t>В обороне вашего орг</w:t>
            </w:r>
            <w:r w:rsidRPr="000C540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0C540A">
              <w:rPr>
                <w:rFonts w:ascii="Times New Roman" w:hAnsi="Times New Roman"/>
                <w:color w:val="000000"/>
                <w:sz w:val="28"/>
                <w:szCs w:val="28"/>
              </w:rPr>
              <w:t>низма есть бреши.</w:t>
            </w:r>
          </w:p>
        </w:tc>
        <w:tc>
          <w:tcPr>
            <w:tcW w:w="6378" w:type="dxa"/>
          </w:tcPr>
          <w:p w:rsidR="00DB4AF0" w:rsidRPr="000C540A" w:rsidRDefault="00DB4AF0" w:rsidP="000C540A">
            <w:pPr>
              <w:spacing w:before="60" w:after="0" w:line="204" w:lineRule="auto"/>
              <w:jc w:val="both"/>
              <w:rPr>
                <w:rFonts w:ascii="Times New Roman" w:hAnsi="Times New Roman"/>
                <w:b/>
                <w:bCs/>
                <w:color w:val="000000"/>
                <w:spacing w:val="-8"/>
                <w:sz w:val="28"/>
                <w:szCs w:val="28"/>
              </w:rPr>
            </w:pPr>
            <w:proofErr w:type="gramStart"/>
            <w:r w:rsidRPr="000C540A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Измените</w:t>
            </w:r>
            <w:proofErr w:type="gramEnd"/>
            <w:r w:rsidRPr="000C540A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 xml:space="preserve"> образ жизни и питания, начинайте утро с контрастного душа, увеличьте количество витаминов.</w:t>
            </w:r>
          </w:p>
        </w:tc>
      </w:tr>
      <w:tr w:rsidR="00DB4AF0" w:rsidRPr="000C540A" w:rsidTr="000C540A">
        <w:tc>
          <w:tcPr>
            <w:tcW w:w="1134" w:type="dxa"/>
            <w:shd w:val="clear" w:color="auto" w:fill="E6EED5"/>
            <w:vAlign w:val="center"/>
          </w:tcPr>
          <w:p w:rsidR="00DB4AF0" w:rsidRPr="000C540A" w:rsidRDefault="00DB4AF0" w:rsidP="000C540A">
            <w:pPr>
              <w:spacing w:before="60" w:after="0" w:line="204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C540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13-18</w:t>
            </w:r>
          </w:p>
        </w:tc>
        <w:tc>
          <w:tcPr>
            <w:tcW w:w="3261" w:type="dxa"/>
            <w:shd w:val="clear" w:color="auto" w:fill="E6EED5"/>
          </w:tcPr>
          <w:p w:rsidR="00DB4AF0" w:rsidRPr="000C540A" w:rsidRDefault="00DB4AF0" w:rsidP="000C540A">
            <w:pPr>
              <w:spacing w:before="60" w:after="0" w:line="204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C540A">
              <w:rPr>
                <w:rFonts w:ascii="Times New Roman" w:hAnsi="Times New Roman"/>
                <w:color w:val="000000"/>
                <w:sz w:val="28"/>
                <w:szCs w:val="28"/>
              </w:rPr>
              <w:t>У вас сильная иммунная система</w:t>
            </w:r>
          </w:p>
        </w:tc>
        <w:tc>
          <w:tcPr>
            <w:tcW w:w="6378" w:type="dxa"/>
            <w:shd w:val="clear" w:color="auto" w:fill="E6EED5"/>
          </w:tcPr>
          <w:p w:rsidR="00DB4AF0" w:rsidRPr="000C540A" w:rsidRDefault="00DB4AF0" w:rsidP="000C540A">
            <w:pPr>
              <w:spacing w:before="60" w:after="0" w:line="204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C540A">
              <w:rPr>
                <w:rFonts w:ascii="Times New Roman" w:hAnsi="Times New Roman"/>
                <w:color w:val="000000"/>
                <w:sz w:val="28"/>
                <w:szCs w:val="28"/>
              </w:rPr>
              <w:t>Укрепляйте ее и поддерживайте ее в оптимальном состоянии.</w:t>
            </w:r>
          </w:p>
        </w:tc>
      </w:tr>
    </w:tbl>
    <w:p w:rsidR="00DB4AF0" w:rsidRPr="006E3212" w:rsidRDefault="00DB4AF0" w:rsidP="006E3212">
      <w:pPr>
        <w:spacing w:before="120" w:after="40" w:line="204" w:lineRule="auto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 w:rsidRPr="006E3212">
        <w:rPr>
          <w:rFonts w:ascii="Times New Roman" w:hAnsi="Times New Roman"/>
          <w:b/>
          <w:color w:val="000000"/>
          <w:sz w:val="32"/>
          <w:szCs w:val="32"/>
          <w:u w:val="single"/>
        </w:rPr>
        <w:t>Профилактические меры для поддержания и укрепления иммунитета:</w:t>
      </w:r>
    </w:p>
    <w:p w:rsidR="00DB4AF0" w:rsidRPr="00B00A59" w:rsidRDefault="00DB4AF0" w:rsidP="00B00A59">
      <w:pPr>
        <w:pStyle w:val="a7"/>
        <w:numPr>
          <w:ilvl w:val="0"/>
          <w:numId w:val="10"/>
        </w:numPr>
        <w:spacing w:after="0" w:line="204" w:lineRule="auto"/>
        <w:ind w:left="284" w:hanging="284"/>
        <w:rPr>
          <w:rFonts w:ascii="Times New Roman" w:hAnsi="Times New Roman"/>
          <w:color w:val="000000"/>
          <w:sz w:val="30"/>
          <w:szCs w:val="30"/>
        </w:rPr>
      </w:pPr>
      <w:r w:rsidRPr="00B00A59">
        <w:rPr>
          <w:rFonts w:ascii="Times New Roman" w:hAnsi="Times New Roman"/>
          <w:color w:val="000000"/>
          <w:sz w:val="30"/>
          <w:szCs w:val="30"/>
        </w:rPr>
        <w:t xml:space="preserve">неспецифическая профилактика: повышение </w:t>
      </w:r>
      <w:hyperlink r:id="rId8" w:tooltip="Иммунитет" w:history="1">
        <w:r w:rsidRPr="00B00A59">
          <w:rPr>
            <w:rFonts w:ascii="Times New Roman" w:hAnsi="Times New Roman"/>
            <w:color w:val="000000"/>
            <w:sz w:val="30"/>
            <w:szCs w:val="30"/>
          </w:rPr>
          <w:t>сопротивляемости организма</w:t>
        </w:r>
      </w:hyperlink>
      <w:r>
        <w:t xml:space="preserve"> </w:t>
      </w:r>
      <w:hyperlink r:id="rId9" w:tooltip="Гигиена" w:history="1">
        <w:r w:rsidRPr="00B00A59">
          <w:rPr>
            <w:rFonts w:ascii="Times New Roman" w:hAnsi="Times New Roman"/>
            <w:color w:val="000000"/>
            <w:sz w:val="30"/>
            <w:szCs w:val="30"/>
          </w:rPr>
          <w:t>г</w:t>
        </w:r>
        <w:r w:rsidRPr="00B00A59">
          <w:rPr>
            <w:rFonts w:ascii="Times New Roman" w:hAnsi="Times New Roman"/>
            <w:color w:val="000000"/>
            <w:sz w:val="30"/>
            <w:szCs w:val="30"/>
          </w:rPr>
          <w:t>и</w:t>
        </w:r>
        <w:r w:rsidRPr="00B00A59">
          <w:rPr>
            <w:rFonts w:ascii="Times New Roman" w:hAnsi="Times New Roman"/>
            <w:color w:val="000000"/>
            <w:sz w:val="30"/>
            <w:szCs w:val="30"/>
          </w:rPr>
          <w:t>гиеной</w:t>
        </w:r>
      </w:hyperlink>
      <w:r>
        <w:rPr>
          <w:rFonts w:ascii="Times New Roman" w:hAnsi="Times New Roman"/>
          <w:color w:val="000000"/>
          <w:sz w:val="30"/>
          <w:szCs w:val="30"/>
        </w:rPr>
        <w:t xml:space="preserve">, </w:t>
      </w:r>
      <w:hyperlink r:id="rId10" w:tooltip="Физкультура" w:history="1">
        <w:r w:rsidRPr="00B00A59">
          <w:rPr>
            <w:rFonts w:ascii="Times New Roman" w:hAnsi="Times New Roman"/>
            <w:color w:val="000000"/>
            <w:sz w:val="30"/>
            <w:szCs w:val="30"/>
          </w:rPr>
          <w:t>физкультурой</w:t>
        </w:r>
      </w:hyperlink>
      <w:r>
        <w:rPr>
          <w:rFonts w:ascii="Times New Roman" w:hAnsi="Times New Roman"/>
          <w:color w:val="000000"/>
          <w:sz w:val="30"/>
          <w:szCs w:val="30"/>
        </w:rPr>
        <w:t>, физическими и лекарственными средствами</w:t>
      </w:r>
      <w:r w:rsidRPr="00B00A59">
        <w:rPr>
          <w:rFonts w:ascii="Times New Roman" w:hAnsi="Times New Roman"/>
          <w:color w:val="000000"/>
          <w:sz w:val="30"/>
          <w:szCs w:val="30"/>
        </w:rPr>
        <w:t>;</w:t>
      </w:r>
    </w:p>
    <w:p w:rsidR="00DB4AF0" w:rsidRPr="00B00A59" w:rsidRDefault="00711FB5" w:rsidP="006E3212">
      <w:pPr>
        <w:pStyle w:val="a7"/>
        <w:numPr>
          <w:ilvl w:val="0"/>
          <w:numId w:val="10"/>
        </w:numPr>
        <w:spacing w:after="0" w:line="204" w:lineRule="auto"/>
        <w:ind w:left="284" w:hanging="284"/>
        <w:rPr>
          <w:rFonts w:ascii="Times New Roman" w:hAnsi="Times New Roman"/>
          <w:color w:val="000000"/>
          <w:sz w:val="30"/>
          <w:szCs w:val="30"/>
        </w:rPr>
      </w:pPr>
      <w:hyperlink r:id="rId11" w:tooltip="Карантин (мероприятие)" w:history="1">
        <w:r w:rsidR="00DB4AF0" w:rsidRPr="00B00A59">
          <w:rPr>
            <w:rFonts w:ascii="Times New Roman" w:hAnsi="Times New Roman"/>
            <w:color w:val="000000"/>
            <w:sz w:val="30"/>
            <w:szCs w:val="30"/>
          </w:rPr>
          <w:t>карантинные</w:t>
        </w:r>
      </w:hyperlink>
      <w:r w:rsidR="00DB4AF0" w:rsidRPr="00B00A59">
        <w:rPr>
          <w:rFonts w:ascii="Times New Roman" w:hAnsi="Times New Roman"/>
          <w:color w:val="000000"/>
          <w:sz w:val="30"/>
          <w:szCs w:val="30"/>
        </w:rPr>
        <w:t xml:space="preserve"> мероприятия и уничтожение источника инфекции</w:t>
      </w:r>
      <w:r w:rsidR="00DB4AF0">
        <w:rPr>
          <w:rFonts w:ascii="Times New Roman" w:hAnsi="Times New Roman"/>
          <w:color w:val="000000"/>
          <w:sz w:val="30"/>
          <w:szCs w:val="30"/>
        </w:rPr>
        <w:t>;</w:t>
      </w:r>
    </w:p>
    <w:p w:rsidR="00DB4AF0" w:rsidRPr="00B00A59" w:rsidRDefault="00DB4AF0" w:rsidP="00B00A59">
      <w:pPr>
        <w:pStyle w:val="a7"/>
        <w:numPr>
          <w:ilvl w:val="0"/>
          <w:numId w:val="10"/>
        </w:numPr>
        <w:spacing w:after="0" w:line="204" w:lineRule="auto"/>
        <w:ind w:left="284" w:hanging="284"/>
        <w:rPr>
          <w:rFonts w:ascii="Times New Roman" w:hAnsi="Times New Roman"/>
          <w:color w:val="000000"/>
          <w:sz w:val="30"/>
          <w:szCs w:val="30"/>
        </w:rPr>
      </w:pPr>
      <w:r w:rsidRPr="00B00A59">
        <w:rPr>
          <w:rFonts w:ascii="Times New Roman" w:hAnsi="Times New Roman"/>
          <w:color w:val="000000"/>
          <w:sz w:val="30"/>
          <w:szCs w:val="30"/>
        </w:rPr>
        <w:t xml:space="preserve">проведение </w:t>
      </w:r>
      <w:hyperlink r:id="rId12" w:tooltip="Профилактика (медицина)" w:history="1">
        <w:r w:rsidRPr="00B00A59">
          <w:rPr>
            <w:rFonts w:ascii="Times New Roman" w:hAnsi="Times New Roman"/>
            <w:color w:val="000000"/>
            <w:sz w:val="30"/>
            <w:szCs w:val="30"/>
          </w:rPr>
          <w:t>профилактических</w:t>
        </w:r>
      </w:hyperlink>
      <w:r w:rsidRPr="00B00A59">
        <w:rPr>
          <w:rFonts w:ascii="Times New Roman" w:hAnsi="Times New Roman"/>
          <w:color w:val="000000"/>
          <w:sz w:val="30"/>
          <w:szCs w:val="30"/>
        </w:rPr>
        <w:t xml:space="preserve"> прививок</w:t>
      </w:r>
      <w:r>
        <w:rPr>
          <w:rFonts w:ascii="Times New Roman" w:hAnsi="Times New Roman"/>
          <w:color w:val="000000"/>
          <w:sz w:val="30"/>
          <w:szCs w:val="30"/>
        </w:rPr>
        <w:t>.</w:t>
      </w:r>
    </w:p>
    <w:p w:rsidR="00DB4AF0" w:rsidRPr="006E3212" w:rsidRDefault="00DB4AF0" w:rsidP="006E3212">
      <w:pPr>
        <w:pStyle w:val="a3"/>
        <w:spacing w:before="0" w:beforeAutospacing="0" w:after="40" w:afterAutospacing="0" w:line="204" w:lineRule="auto"/>
        <w:jc w:val="both"/>
        <w:rPr>
          <w:b/>
          <w:color w:val="000000"/>
          <w:sz w:val="32"/>
          <w:szCs w:val="32"/>
          <w:u w:val="single"/>
        </w:rPr>
      </w:pPr>
      <w:r w:rsidRPr="006E3212">
        <w:rPr>
          <w:b/>
          <w:color w:val="000000"/>
          <w:sz w:val="32"/>
          <w:szCs w:val="32"/>
          <w:u w:val="single"/>
        </w:rPr>
        <w:t xml:space="preserve">При проведении профилактических прививок нужно </w:t>
      </w:r>
      <w:r>
        <w:rPr>
          <w:b/>
          <w:color w:val="000000"/>
          <w:sz w:val="32"/>
          <w:szCs w:val="32"/>
          <w:u w:val="single"/>
        </w:rPr>
        <w:t xml:space="preserve">знать и </w:t>
      </w:r>
      <w:r w:rsidRPr="006E3212">
        <w:rPr>
          <w:b/>
          <w:color w:val="000000"/>
          <w:sz w:val="32"/>
          <w:szCs w:val="32"/>
          <w:u w:val="single"/>
        </w:rPr>
        <w:t>помнить:</w:t>
      </w:r>
    </w:p>
    <w:p w:rsidR="00DB4AF0" w:rsidRPr="006E3212" w:rsidRDefault="00DB4AF0" w:rsidP="006E3212">
      <w:pPr>
        <w:pStyle w:val="a3"/>
        <w:numPr>
          <w:ilvl w:val="0"/>
          <w:numId w:val="11"/>
        </w:numPr>
        <w:spacing w:before="0" w:beforeAutospacing="0" w:after="0" w:afterAutospacing="0" w:line="204" w:lineRule="auto"/>
        <w:ind w:left="284" w:hanging="284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Что в</w:t>
      </w:r>
      <w:r w:rsidRPr="006E3212">
        <w:rPr>
          <w:color w:val="000000"/>
          <w:sz w:val="30"/>
          <w:szCs w:val="30"/>
        </w:rPr>
        <w:t xml:space="preserve">ред от прививки минимальный в сравнении с </w:t>
      </w:r>
      <w:r>
        <w:rPr>
          <w:color w:val="000000"/>
          <w:sz w:val="30"/>
          <w:szCs w:val="30"/>
        </w:rPr>
        <w:t>последствиями</w:t>
      </w:r>
      <w:r w:rsidRPr="006E3212">
        <w:rPr>
          <w:color w:val="000000"/>
          <w:sz w:val="30"/>
          <w:szCs w:val="30"/>
        </w:rPr>
        <w:t xml:space="preserve"> инфекции</w:t>
      </w:r>
      <w:r>
        <w:rPr>
          <w:color w:val="000000"/>
          <w:sz w:val="30"/>
          <w:szCs w:val="30"/>
        </w:rPr>
        <w:t>, п</w:t>
      </w:r>
      <w:r>
        <w:rPr>
          <w:color w:val="000000"/>
          <w:sz w:val="30"/>
          <w:szCs w:val="30"/>
        </w:rPr>
        <w:t>о</w:t>
      </w:r>
      <w:r>
        <w:rPr>
          <w:color w:val="000000"/>
          <w:sz w:val="30"/>
          <w:szCs w:val="30"/>
        </w:rPr>
        <w:t xml:space="preserve">этому старайтесь делать прививки себе и детям по национальному календарю. </w:t>
      </w:r>
    </w:p>
    <w:p w:rsidR="00DB4AF0" w:rsidRDefault="00DB4AF0" w:rsidP="006E3212">
      <w:pPr>
        <w:pStyle w:val="a7"/>
        <w:numPr>
          <w:ilvl w:val="0"/>
          <w:numId w:val="11"/>
        </w:numPr>
        <w:spacing w:after="0" w:line="204" w:lineRule="auto"/>
        <w:ind w:left="284" w:hanging="284"/>
        <w:jc w:val="both"/>
        <w:rPr>
          <w:rFonts w:ascii="Times New Roman" w:hAnsi="Times New Roman"/>
          <w:sz w:val="30"/>
          <w:szCs w:val="30"/>
        </w:rPr>
      </w:pPr>
      <w:r w:rsidRPr="006E3212">
        <w:rPr>
          <w:rFonts w:ascii="Times New Roman" w:hAnsi="Times New Roman"/>
          <w:sz w:val="30"/>
          <w:szCs w:val="30"/>
        </w:rPr>
        <w:t>В ответ на введение вакцины развивается местная и общая реакция. Местная р</w:t>
      </w:r>
      <w:r w:rsidRPr="006E3212">
        <w:rPr>
          <w:rFonts w:ascii="Times New Roman" w:hAnsi="Times New Roman"/>
          <w:sz w:val="30"/>
          <w:szCs w:val="30"/>
        </w:rPr>
        <w:t>е</w:t>
      </w:r>
      <w:r w:rsidRPr="006E3212">
        <w:rPr>
          <w:rFonts w:ascii="Times New Roman" w:hAnsi="Times New Roman"/>
          <w:sz w:val="30"/>
          <w:szCs w:val="30"/>
        </w:rPr>
        <w:t>акция проявляется в виде покраснения и уплотнения в месте введения, общая - повышением температуры до тела до 38,5</w:t>
      </w:r>
      <w:proofErr w:type="gramStart"/>
      <w:r w:rsidRPr="006E3212">
        <w:rPr>
          <w:rFonts w:ascii="Times New Roman" w:hAnsi="Times New Roman"/>
          <w:sz w:val="30"/>
          <w:szCs w:val="30"/>
        </w:rPr>
        <w:t>°С</w:t>
      </w:r>
      <w:proofErr w:type="gramEnd"/>
      <w:r w:rsidRPr="006E3212">
        <w:rPr>
          <w:rFonts w:ascii="Times New Roman" w:hAnsi="Times New Roman"/>
          <w:sz w:val="30"/>
          <w:szCs w:val="30"/>
        </w:rPr>
        <w:t>, головной болью, недомоганием.</w:t>
      </w:r>
    </w:p>
    <w:p w:rsidR="00DB4AF0" w:rsidRPr="006E3212" w:rsidRDefault="00DB4AF0" w:rsidP="006E3212">
      <w:pPr>
        <w:pStyle w:val="a7"/>
        <w:numPr>
          <w:ilvl w:val="0"/>
          <w:numId w:val="11"/>
        </w:numPr>
        <w:spacing w:after="0" w:line="204" w:lineRule="auto"/>
        <w:ind w:left="284" w:hanging="284"/>
        <w:jc w:val="both"/>
        <w:rPr>
          <w:rFonts w:ascii="Times New Roman" w:hAnsi="Times New Roman"/>
          <w:sz w:val="30"/>
          <w:szCs w:val="30"/>
        </w:rPr>
      </w:pPr>
      <w:r w:rsidRPr="006E3212">
        <w:rPr>
          <w:rFonts w:ascii="Times New Roman" w:hAnsi="Times New Roman"/>
          <w:sz w:val="30"/>
          <w:szCs w:val="30"/>
        </w:rPr>
        <w:t xml:space="preserve">За </w:t>
      </w:r>
      <w:proofErr w:type="gramStart"/>
      <w:r w:rsidRPr="006E3212">
        <w:rPr>
          <w:rFonts w:ascii="Times New Roman" w:hAnsi="Times New Roman"/>
          <w:sz w:val="30"/>
          <w:szCs w:val="30"/>
        </w:rPr>
        <w:t>привитыми</w:t>
      </w:r>
      <w:proofErr w:type="gramEnd"/>
      <w:r w:rsidRPr="006E3212">
        <w:rPr>
          <w:rFonts w:ascii="Times New Roman" w:hAnsi="Times New Roman"/>
          <w:sz w:val="30"/>
          <w:szCs w:val="30"/>
        </w:rPr>
        <w:t xml:space="preserve"> важно наблюдать, особенно в первые 30 минут, когда могут ра</w:t>
      </w:r>
      <w:r w:rsidRPr="006E3212">
        <w:rPr>
          <w:rFonts w:ascii="Times New Roman" w:hAnsi="Times New Roman"/>
          <w:sz w:val="30"/>
          <w:szCs w:val="30"/>
        </w:rPr>
        <w:t>з</w:t>
      </w:r>
      <w:r w:rsidRPr="006E3212">
        <w:rPr>
          <w:rFonts w:ascii="Times New Roman" w:hAnsi="Times New Roman"/>
          <w:sz w:val="30"/>
          <w:szCs w:val="30"/>
        </w:rPr>
        <w:t>виться немедленные аллергические реакции</w:t>
      </w:r>
      <w:r w:rsidRPr="006E3212">
        <w:rPr>
          <w:sz w:val="30"/>
          <w:szCs w:val="30"/>
        </w:rPr>
        <w:t>.</w:t>
      </w:r>
    </w:p>
    <w:p w:rsidR="00DB4AF0" w:rsidRPr="006E3212" w:rsidRDefault="00DB4AF0" w:rsidP="006E3212">
      <w:pPr>
        <w:pStyle w:val="a7"/>
        <w:numPr>
          <w:ilvl w:val="0"/>
          <w:numId w:val="11"/>
        </w:numPr>
        <w:spacing w:after="0" w:line="204" w:lineRule="auto"/>
        <w:ind w:left="284" w:hanging="284"/>
        <w:jc w:val="both"/>
        <w:rPr>
          <w:rFonts w:ascii="Times New Roman" w:hAnsi="Times New Roman"/>
          <w:sz w:val="30"/>
          <w:szCs w:val="30"/>
        </w:rPr>
      </w:pPr>
      <w:r w:rsidRPr="006E3212">
        <w:rPr>
          <w:rFonts w:ascii="Times New Roman" w:hAnsi="Times New Roman"/>
          <w:sz w:val="30"/>
          <w:szCs w:val="30"/>
        </w:rPr>
        <w:t>Прививки, не входящие в национальный календарь, ставятся по показаниям.</w:t>
      </w:r>
    </w:p>
    <w:p w:rsidR="00DB4AF0" w:rsidRDefault="00DB4AF0" w:rsidP="000B43B8">
      <w:pPr>
        <w:pStyle w:val="a3"/>
        <w:spacing w:before="0" w:beforeAutospacing="0" w:after="60" w:afterAutospacing="0"/>
        <w:jc w:val="center"/>
        <w:rPr>
          <w:b/>
          <w:color w:val="000000"/>
          <w:sz w:val="28"/>
          <w:szCs w:val="28"/>
        </w:rPr>
      </w:pPr>
    </w:p>
    <w:p w:rsidR="00DB4AF0" w:rsidRDefault="00DB4AF0" w:rsidP="000B43B8">
      <w:pPr>
        <w:pStyle w:val="a3"/>
        <w:spacing w:before="0" w:beforeAutospacing="0" w:after="60" w:afterAutospacing="0"/>
        <w:jc w:val="center"/>
        <w:rPr>
          <w:b/>
          <w:color w:val="000000"/>
          <w:sz w:val="28"/>
          <w:szCs w:val="28"/>
        </w:rPr>
      </w:pPr>
    </w:p>
    <w:p w:rsidR="00DB4AF0" w:rsidRPr="00B00A59" w:rsidRDefault="00DB4AF0" w:rsidP="000B43B8">
      <w:pPr>
        <w:pStyle w:val="a3"/>
        <w:spacing w:before="0" w:beforeAutospacing="0" w:after="60" w:afterAutospacing="0"/>
        <w:jc w:val="center"/>
        <w:rPr>
          <w:b/>
          <w:color w:val="000000"/>
          <w:sz w:val="28"/>
          <w:szCs w:val="28"/>
        </w:rPr>
      </w:pPr>
      <w:r w:rsidRPr="00B00A59">
        <w:rPr>
          <w:b/>
          <w:color w:val="000000"/>
          <w:sz w:val="28"/>
          <w:szCs w:val="28"/>
        </w:rPr>
        <w:t>НАЦИОНАЛЬНЫЙ КАЛЕНДАРЬ ПРОФИЛАКТИЧЕСКИХ ПРИВИВОК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1763"/>
        <w:gridCol w:w="9010"/>
      </w:tblGrid>
      <w:tr w:rsidR="00DB4AF0" w:rsidRPr="000C540A" w:rsidTr="000C540A">
        <w:tc>
          <w:tcPr>
            <w:tcW w:w="1763" w:type="dxa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jc w:val="center"/>
              <w:rPr>
                <w:b/>
                <w:color w:val="000000"/>
              </w:rPr>
            </w:pPr>
            <w:r w:rsidRPr="000C540A">
              <w:rPr>
                <w:b/>
                <w:color w:val="000000"/>
              </w:rPr>
              <w:t>Категории и возраст гра</w:t>
            </w:r>
            <w:r w:rsidRPr="000C540A">
              <w:rPr>
                <w:b/>
                <w:color w:val="000000"/>
              </w:rPr>
              <w:t>ж</w:t>
            </w:r>
            <w:r w:rsidRPr="000C540A">
              <w:rPr>
                <w:b/>
                <w:color w:val="000000"/>
              </w:rPr>
              <w:t>дан, подлеж</w:t>
            </w:r>
            <w:r w:rsidRPr="000C540A">
              <w:rPr>
                <w:b/>
                <w:color w:val="000000"/>
              </w:rPr>
              <w:t>а</w:t>
            </w:r>
            <w:r w:rsidRPr="000C540A">
              <w:rPr>
                <w:b/>
                <w:color w:val="000000"/>
              </w:rPr>
              <w:t>щих проф</w:t>
            </w:r>
            <w:r w:rsidRPr="000C540A">
              <w:rPr>
                <w:b/>
                <w:color w:val="000000"/>
              </w:rPr>
              <w:t>и</w:t>
            </w:r>
            <w:r w:rsidRPr="000C540A">
              <w:rPr>
                <w:b/>
                <w:color w:val="000000"/>
              </w:rPr>
              <w:t>лактическим прививкам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jc w:val="center"/>
              <w:rPr>
                <w:b/>
                <w:color w:val="000000"/>
              </w:rPr>
            </w:pPr>
            <w:r w:rsidRPr="000C540A">
              <w:rPr>
                <w:b/>
                <w:color w:val="000000"/>
              </w:rPr>
              <w:t>Наименование прививки</w:t>
            </w:r>
          </w:p>
        </w:tc>
      </w:tr>
      <w:tr w:rsidR="00DB4AF0" w:rsidRPr="000C540A" w:rsidTr="000C540A">
        <w:tc>
          <w:tcPr>
            <w:tcW w:w="1763" w:type="dxa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rPr>
                <w:b/>
                <w:color w:val="000000"/>
                <w:spacing w:val="-8"/>
                <w:sz w:val="22"/>
                <w:szCs w:val="22"/>
              </w:rPr>
            </w:pPr>
            <w:r w:rsidRPr="000C540A">
              <w:rPr>
                <w:b/>
                <w:color w:val="000000"/>
                <w:spacing w:val="-8"/>
                <w:sz w:val="22"/>
                <w:szCs w:val="22"/>
              </w:rPr>
              <w:t>Новорожденные в 1-е 24 часа жизни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1-я вакцинация против вирусного гепатита</w:t>
            </w:r>
            <w:proofErr w:type="gramStart"/>
            <w:r w:rsidRPr="000C540A">
              <w:rPr>
                <w:b/>
                <w:color w:val="000000"/>
                <w:sz w:val="22"/>
                <w:szCs w:val="22"/>
              </w:rPr>
              <w:t xml:space="preserve"> В</w:t>
            </w:r>
            <w:proofErr w:type="gramEnd"/>
            <w:r w:rsidRPr="000C540A">
              <w:rPr>
                <w:b/>
                <w:color w:val="000000"/>
                <w:sz w:val="22"/>
                <w:szCs w:val="22"/>
              </w:rPr>
              <w:t xml:space="preserve"> – все, если нет противопоказаний.</w:t>
            </w:r>
          </w:p>
        </w:tc>
      </w:tr>
      <w:tr w:rsidR="00DB4AF0" w:rsidRPr="000C540A" w:rsidTr="000C540A">
        <w:tc>
          <w:tcPr>
            <w:tcW w:w="1763" w:type="dxa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rPr>
                <w:b/>
                <w:color w:val="000000"/>
                <w:spacing w:val="-10"/>
                <w:sz w:val="22"/>
                <w:szCs w:val="22"/>
              </w:rPr>
            </w:pPr>
            <w:r w:rsidRPr="000C540A">
              <w:rPr>
                <w:b/>
                <w:color w:val="000000"/>
                <w:spacing w:val="-10"/>
                <w:sz w:val="22"/>
                <w:szCs w:val="22"/>
              </w:rPr>
              <w:t>Новорожденные на 3 - 7 день жизни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Вакцинация против туберкулеза – в зависимости от распространенности туберкулеза в регионе и факторов риска.</w:t>
            </w:r>
          </w:p>
        </w:tc>
      </w:tr>
      <w:tr w:rsidR="00DB4AF0" w:rsidRPr="000C540A" w:rsidTr="000C540A">
        <w:tc>
          <w:tcPr>
            <w:tcW w:w="1763" w:type="dxa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Дети в 1 месяц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Вторая вакцинация против вирусного гепатита</w:t>
            </w:r>
            <w:proofErr w:type="gramStart"/>
            <w:r w:rsidRPr="000C540A">
              <w:rPr>
                <w:b/>
                <w:color w:val="000000"/>
                <w:sz w:val="22"/>
                <w:szCs w:val="22"/>
              </w:rPr>
              <w:t xml:space="preserve"> В</w:t>
            </w:r>
            <w:proofErr w:type="gramEnd"/>
            <w:r w:rsidRPr="000C540A">
              <w:rPr>
                <w:b/>
                <w:color w:val="000000"/>
                <w:sz w:val="22"/>
                <w:szCs w:val="22"/>
              </w:rPr>
              <w:t xml:space="preserve"> – все, если нет противопоказаний</w:t>
            </w:r>
          </w:p>
        </w:tc>
      </w:tr>
      <w:tr w:rsidR="00DB4AF0" w:rsidRPr="000C540A" w:rsidTr="000C540A">
        <w:tc>
          <w:tcPr>
            <w:tcW w:w="1763" w:type="dxa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Дети в 2 месяца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3-я вакцинация против вирусного гепатита</w:t>
            </w:r>
            <w:proofErr w:type="gramStart"/>
            <w:r w:rsidRPr="000C540A">
              <w:rPr>
                <w:b/>
                <w:color w:val="000000"/>
                <w:sz w:val="22"/>
                <w:szCs w:val="22"/>
              </w:rPr>
              <w:t xml:space="preserve"> В</w:t>
            </w:r>
            <w:proofErr w:type="gramEnd"/>
            <w:r w:rsidRPr="000C540A">
              <w:rPr>
                <w:b/>
                <w:color w:val="000000"/>
                <w:sz w:val="22"/>
                <w:szCs w:val="22"/>
              </w:rPr>
              <w:t xml:space="preserve"> – дети из групп риска, если нет против</w:t>
            </w:r>
            <w:r w:rsidRPr="000C540A">
              <w:rPr>
                <w:b/>
                <w:color w:val="000000"/>
                <w:sz w:val="22"/>
                <w:szCs w:val="22"/>
              </w:rPr>
              <w:t>о</w:t>
            </w:r>
            <w:r w:rsidRPr="000C540A">
              <w:rPr>
                <w:b/>
                <w:color w:val="000000"/>
                <w:sz w:val="22"/>
                <w:szCs w:val="22"/>
              </w:rPr>
              <w:t>показаний.</w:t>
            </w:r>
          </w:p>
        </w:tc>
      </w:tr>
      <w:tr w:rsidR="00DB4AF0" w:rsidRPr="000C540A" w:rsidTr="000C540A">
        <w:tc>
          <w:tcPr>
            <w:tcW w:w="1763" w:type="dxa"/>
            <w:vMerge w:val="restart"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Дети в 3 месяца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pacing w:val="-8"/>
                <w:sz w:val="22"/>
                <w:szCs w:val="22"/>
              </w:rPr>
            </w:pPr>
            <w:r w:rsidRPr="000C540A">
              <w:rPr>
                <w:b/>
                <w:color w:val="000000"/>
                <w:spacing w:val="-8"/>
                <w:sz w:val="22"/>
                <w:szCs w:val="22"/>
              </w:rPr>
              <w:t>1-я вакцинация против дифтерии, коклюша, столбняка – все, если нет противопоказаний.</w:t>
            </w:r>
          </w:p>
        </w:tc>
      </w:tr>
      <w:tr w:rsidR="00DB4AF0" w:rsidRPr="000C540A" w:rsidTr="000C540A">
        <w:tc>
          <w:tcPr>
            <w:tcW w:w="1763" w:type="dxa"/>
            <w:vMerge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 xml:space="preserve">1-я вакцинация против </w:t>
            </w:r>
            <w:proofErr w:type="spellStart"/>
            <w:r w:rsidRPr="000C540A">
              <w:rPr>
                <w:b/>
                <w:color w:val="000000"/>
                <w:sz w:val="22"/>
                <w:szCs w:val="22"/>
              </w:rPr>
              <w:t>гемофильной</w:t>
            </w:r>
            <w:proofErr w:type="spellEnd"/>
            <w:r w:rsidRPr="000C540A">
              <w:rPr>
                <w:b/>
                <w:color w:val="000000"/>
                <w:sz w:val="22"/>
                <w:szCs w:val="22"/>
              </w:rPr>
              <w:t xml:space="preserve"> инфекции – проводится детям из групп риска.</w:t>
            </w:r>
          </w:p>
        </w:tc>
      </w:tr>
      <w:tr w:rsidR="00DB4AF0" w:rsidRPr="000C540A" w:rsidTr="000C540A">
        <w:tc>
          <w:tcPr>
            <w:tcW w:w="1763" w:type="dxa"/>
            <w:vMerge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1-я вакцинация против полиомиелита – все, если нет противопоказаний.</w:t>
            </w:r>
          </w:p>
        </w:tc>
      </w:tr>
      <w:tr w:rsidR="00DB4AF0" w:rsidRPr="000C540A" w:rsidTr="000C540A">
        <w:tc>
          <w:tcPr>
            <w:tcW w:w="1763" w:type="dxa"/>
            <w:vMerge w:val="restart"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Дети в 4,5 мес</w:t>
            </w:r>
            <w:r w:rsidRPr="000C540A">
              <w:rPr>
                <w:b/>
                <w:color w:val="000000"/>
                <w:sz w:val="22"/>
                <w:szCs w:val="22"/>
              </w:rPr>
              <w:t>я</w:t>
            </w:r>
            <w:r w:rsidRPr="000C540A">
              <w:rPr>
                <w:b/>
                <w:color w:val="000000"/>
                <w:sz w:val="22"/>
                <w:szCs w:val="22"/>
              </w:rPr>
              <w:t>цев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2-я вакцинация против дифтерии, коклюша, столбняка – все, если нет противопоказ</w:t>
            </w:r>
            <w:r w:rsidRPr="000C540A">
              <w:rPr>
                <w:b/>
                <w:color w:val="000000"/>
                <w:sz w:val="22"/>
                <w:szCs w:val="22"/>
              </w:rPr>
              <w:t>а</w:t>
            </w:r>
            <w:r w:rsidRPr="000C540A">
              <w:rPr>
                <w:b/>
                <w:color w:val="000000"/>
                <w:sz w:val="22"/>
                <w:szCs w:val="22"/>
              </w:rPr>
              <w:t>ний детям данной возрастной группы, получившим первую вакцинацию в 3 месяца.</w:t>
            </w:r>
          </w:p>
        </w:tc>
      </w:tr>
      <w:tr w:rsidR="00DB4AF0" w:rsidRPr="000C540A" w:rsidTr="000C540A">
        <w:tc>
          <w:tcPr>
            <w:tcW w:w="1763" w:type="dxa"/>
            <w:vMerge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 xml:space="preserve">2-я вакцинация против </w:t>
            </w:r>
            <w:proofErr w:type="spellStart"/>
            <w:r w:rsidRPr="000C540A">
              <w:rPr>
                <w:b/>
                <w:color w:val="000000"/>
                <w:sz w:val="22"/>
                <w:szCs w:val="22"/>
              </w:rPr>
              <w:t>гемофильной</w:t>
            </w:r>
            <w:proofErr w:type="spellEnd"/>
            <w:r w:rsidRPr="000C540A">
              <w:rPr>
                <w:b/>
                <w:color w:val="000000"/>
                <w:sz w:val="22"/>
                <w:szCs w:val="22"/>
              </w:rPr>
              <w:t xml:space="preserve"> инфекции, по показаниям детям данной возра</w:t>
            </w:r>
            <w:r w:rsidRPr="000C540A">
              <w:rPr>
                <w:b/>
                <w:color w:val="000000"/>
                <w:sz w:val="22"/>
                <w:szCs w:val="22"/>
              </w:rPr>
              <w:t>с</w:t>
            </w:r>
            <w:r w:rsidRPr="000C540A">
              <w:rPr>
                <w:b/>
                <w:color w:val="000000"/>
                <w:sz w:val="22"/>
                <w:szCs w:val="22"/>
              </w:rPr>
              <w:t>тной группы, получившим первую вакцинацию в 3 месяца.</w:t>
            </w:r>
          </w:p>
        </w:tc>
      </w:tr>
      <w:tr w:rsidR="00DB4AF0" w:rsidRPr="000C540A" w:rsidTr="000C540A">
        <w:tc>
          <w:tcPr>
            <w:tcW w:w="1763" w:type="dxa"/>
            <w:vMerge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Вторая вакцинация против полиомиелита – все, если нет противопоказаний.</w:t>
            </w:r>
          </w:p>
        </w:tc>
      </w:tr>
      <w:tr w:rsidR="00DB4AF0" w:rsidRPr="000C540A" w:rsidTr="000C540A">
        <w:tc>
          <w:tcPr>
            <w:tcW w:w="1763" w:type="dxa"/>
            <w:vMerge w:val="restart"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pacing w:val="-2"/>
                <w:sz w:val="22"/>
                <w:szCs w:val="22"/>
              </w:rPr>
            </w:pPr>
            <w:r w:rsidRPr="000C540A">
              <w:rPr>
                <w:b/>
                <w:color w:val="000000"/>
                <w:spacing w:val="-2"/>
                <w:sz w:val="22"/>
                <w:szCs w:val="22"/>
              </w:rPr>
              <w:t>Дети в 6 месяцев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pacing w:val="-2"/>
                <w:sz w:val="22"/>
                <w:szCs w:val="22"/>
              </w:rPr>
            </w:pPr>
            <w:r w:rsidRPr="000C540A">
              <w:rPr>
                <w:b/>
                <w:color w:val="000000"/>
                <w:spacing w:val="-2"/>
                <w:sz w:val="22"/>
                <w:szCs w:val="22"/>
              </w:rPr>
              <w:t>Третья вакцинация против дифтерии, коклюша, столбняка – все, получившие первую и вторую вакцинацию в 3 и 4,5 месяца соответственно, если нет противопоказаний.</w:t>
            </w:r>
          </w:p>
        </w:tc>
      </w:tr>
      <w:tr w:rsidR="00DB4AF0" w:rsidRPr="000C540A" w:rsidTr="000C540A">
        <w:tc>
          <w:tcPr>
            <w:tcW w:w="1763" w:type="dxa"/>
            <w:vMerge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pacing w:val="-2"/>
                <w:sz w:val="22"/>
                <w:szCs w:val="22"/>
              </w:rPr>
            </w:pPr>
            <w:r w:rsidRPr="000C540A">
              <w:rPr>
                <w:b/>
                <w:color w:val="000000"/>
                <w:spacing w:val="-2"/>
                <w:sz w:val="22"/>
                <w:szCs w:val="22"/>
              </w:rPr>
              <w:t>3-я вакцинация против вирусного гепатита</w:t>
            </w:r>
            <w:proofErr w:type="gramStart"/>
            <w:r w:rsidRPr="000C540A">
              <w:rPr>
                <w:b/>
                <w:color w:val="000000"/>
                <w:spacing w:val="-2"/>
                <w:sz w:val="22"/>
                <w:szCs w:val="22"/>
              </w:rPr>
              <w:t xml:space="preserve"> В</w:t>
            </w:r>
            <w:proofErr w:type="gramEnd"/>
            <w:r w:rsidRPr="000C540A">
              <w:rPr>
                <w:b/>
                <w:color w:val="000000"/>
                <w:spacing w:val="-2"/>
                <w:sz w:val="22"/>
                <w:szCs w:val="22"/>
              </w:rPr>
              <w:t xml:space="preserve"> – все, не относящиеся к группам риска, п</w:t>
            </w:r>
            <w:r w:rsidRPr="000C540A">
              <w:rPr>
                <w:b/>
                <w:color w:val="000000"/>
                <w:spacing w:val="-2"/>
                <w:sz w:val="22"/>
                <w:szCs w:val="22"/>
              </w:rPr>
              <w:t>о</w:t>
            </w:r>
            <w:r w:rsidRPr="000C540A">
              <w:rPr>
                <w:b/>
                <w:color w:val="000000"/>
                <w:spacing w:val="-2"/>
                <w:sz w:val="22"/>
                <w:szCs w:val="22"/>
              </w:rPr>
              <w:t>лучившим первую и вторую вакцинацию в 0 и 1 месяц, если нет противопоказаний.</w:t>
            </w:r>
          </w:p>
        </w:tc>
      </w:tr>
      <w:tr w:rsidR="00DB4AF0" w:rsidRPr="000C540A" w:rsidTr="000C540A">
        <w:tc>
          <w:tcPr>
            <w:tcW w:w="1763" w:type="dxa"/>
            <w:vMerge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 xml:space="preserve">3-я вакцинация против </w:t>
            </w:r>
            <w:proofErr w:type="spellStart"/>
            <w:r w:rsidRPr="000C540A">
              <w:rPr>
                <w:b/>
                <w:color w:val="000000"/>
                <w:sz w:val="22"/>
                <w:szCs w:val="22"/>
              </w:rPr>
              <w:t>гемофильной</w:t>
            </w:r>
            <w:proofErr w:type="spellEnd"/>
            <w:r w:rsidRPr="000C540A">
              <w:rPr>
                <w:b/>
                <w:color w:val="000000"/>
                <w:sz w:val="22"/>
                <w:szCs w:val="22"/>
              </w:rPr>
              <w:t xml:space="preserve"> инфекции – все дети групп риска, получившие первую и вторую вакцинацию в 3 и 4,5 месяца соответственно.</w:t>
            </w:r>
          </w:p>
        </w:tc>
      </w:tr>
      <w:tr w:rsidR="00DB4AF0" w:rsidRPr="000C540A" w:rsidTr="000C540A">
        <w:tc>
          <w:tcPr>
            <w:tcW w:w="1763" w:type="dxa"/>
            <w:vMerge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3-я вакцинация против полиомиелита – все, если нет противопоказаний.</w:t>
            </w:r>
          </w:p>
        </w:tc>
      </w:tr>
      <w:tr w:rsidR="00DB4AF0" w:rsidRPr="000C540A" w:rsidTr="000C540A">
        <w:tc>
          <w:tcPr>
            <w:tcW w:w="1763" w:type="dxa"/>
            <w:vMerge w:val="restart"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Дети в 12 мес</w:t>
            </w:r>
            <w:r w:rsidRPr="000C540A">
              <w:rPr>
                <w:b/>
                <w:color w:val="000000"/>
                <w:sz w:val="22"/>
                <w:szCs w:val="22"/>
              </w:rPr>
              <w:t>я</w:t>
            </w:r>
            <w:r w:rsidRPr="000C540A">
              <w:rPr>
                <w:b/>
                <w:color w:val="000000"/>
                <w:sz w:val="22"/>
                <w:szCs w:val="22"/>
              </w:rPr>
              <w:t>цев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Вакцинация против кори, краснухи, эпидемическо</w:t>
            </w:r>
            <w:r w:rsidRPr="000C540A">
              <w:rPr>
                <w:b/>
                <w:color w:val="000000"/>
                <w:sz w:val="22"/>
                <w:szCs w:val="22"/>
              </w:rPr>
              <w:softHyphen/>
              <w:t>го паротита – все, если нет против</w:t>
            </w:r>
            <w:r w:rsidRPr="000C540A">
              <w:rPr>
                <w:b/>
                <w:color w:val="000000"/>
                <w:sz w:val="22"/>
                <w:szCs w:val="22"/>
              </w:rPr>
              <w:t>о</w:t>
            </w:r>
            <w:r w:rsidRPr="000C540A">
              <w:rPr>
                <w:b/>
                <w:color w:val="000000"/>
                <w:sz w:val="22"/>
                <w:szCs w:val="22"/>
              </w:rPr>
              <w:t>показаний.</w:t>
            </w:r>
          </w:p>
        </w:tc>
      </w:tr>
      <w:tr w:rsidR="00DB4AF0" w:rsidRPr="000C540A" w:rsidTr="000C540A">
        <w:tc>
          <w:tcPr>
            <w:tcW w:w="1763" w:type="dxa"/>
            <w:vMerge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4-я вакцинация против вирусного гепатита</w:t>
            </w:r>
            <w:proofErr w:type="gramStart"/>
            <w:r w:rsidRPr="000C540A">
              <w:rPr>
                <w:b/>
                <w:color w:val="000000"/>
                <w:sz w:val="22"/>
                <w:szCs w:val="22"/>
              </w:rPr>
              <w:t xml:space="preserve"> В</w:t>
            </w:r>
            <w:proofErr w:type="gramEnd"/>
            <w:r w:rsidRPr="000C540A">
              <w:rPr>
                <w:b/>
                <w:color w:val="000000"/>
                <w:sz w:val="22"/>
                <w:szCs w:val="22"/>
              </w:rPr>
              <w:t xml:space="preserve"> – все дети из групп риска, если нет прот</w:t>
            </w:r>
            <w:r w:rsidRPr="000C540A">
              <w:rPr>
                <w:b/>
                <w:color w:val="000000"/>
                <w:sz w:val="22"/>
                <w:szCs w:val="22"/>
              </w:rPr>
              <w:t>и</w:t>
            </w:r>
            <w:r w:rsidRPr="000C540A">
              <w:rPr>
                <w:b/>
                <w:color w:val="000000"/>
                <w:sz w:val="22"/>
                <w:szCs w:val="22"/>
              </w:rPr>
              <w:t>вопоказаний.</w:t>
            </w:r>
          </w:p>
        </w:tc>
      </w:tr>
      <w:tr w:rsidR="00DB4AF0" w:rsidRPr="000C540A" w:rsidTr="000C540A">
        <w:tc>
          <w:tcPr>
            <w:tcW w:w="1763" w:type="dxa"/>
            <w:vMerge w:val="restart"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Дети в 18 мес</w:t>
            </w:r>
            <w:r w:rsidRPr="000C540A">
              <w:rPr>
                <w:b/>
                <w:color w:val="000000"/>
                <w:sz w:val="22"/>
                <w:szCs w:val="22"/>
              </w:rPr>
              <w:t>я</w:t>
            </w:r>
            <w:r w:rsidRPr="000C540A">
              <w:rPr>
                <w:b/>
                <w:color w:val="000000"/>
                <w:sz w:val="22"/>
                <w:szCs w:val="22"/>
              </w:rPr>
              <w:t>цев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pacing w:val="-10"/>
                <w:sz w:val="22"/>
                <w:szCs w:val="22"/>
              </w:rPr>
            </w:pPr>
            <w:r>
              <w:rPr>
                <w:b/>
                <w:color w:val="000000"/>
                <w:spacing w:val="-10"/>
                <w:sz w:val="22"/>
                <w:szCs w:val="22"/>
              </w:rPr>
              <w:t>1</w:t>
            </w:r>
            <w:r w:rsidRPr="000C540A">
              <w:rPr>
                <w:b/>
                <w:color w:val="000000"/>
                <w:spacing w:val="-10"/>
                <w:sz w:val="22"/>
                <w:szCs w:val="22"/>
              </w:rPr>
              <w:t>-я ревакцинация против дифтерии, коклюша, столбняка – все, если нет противопоказаний.</w:t>
            </w:r>
          </w:p>
        </w:tc>
      </w:tr>
      <w:tr w:rsidR="00DB4AF0" w:rsidRPr="000C540A" w:rsidTr="000C540A">
        <w:tc>
          <w:tcPr>
            <w:tcW w:w="1763" w:type="dxa"/>
            <w:vMerge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1-я ревакцинация против полиомиелита – все, если нет противопоказаний</w:t>
            </w:r>
          </w:p>
        </w:tc>
      </w:tr>
      <w:tr w:rsidR="00DB4AF0" w:rsidRPr="000C540A" w:rsidTr="000C540A">
        <w:tc>
          <w:tcPr>
            <w:tcW w:w="1763" w:type="dxa"/>
            <w:vMerge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 xml:space="preserve">Ревакцинация против </w:t>
            </w:r>
            <w:proofErr w:type="spellStart"/>
            <w:r w:rsidRPr="000C540A">
              <w:rPr>
                <w:b/>
                <w:color w:val="000000"/>
                <w:sz w:val="22"/>
                <w:szCs w:val="22"/>
              </w:rPr>
              <w:t>гемофильной</w:t>
            </w:r>
            <w:proofErr w:type="spellEnd"/>
            <w:r w:rsidRPr="000C540A">
              <w:rPr>
                <w:b/>
                <w:color w:val="000000"/>
                <w:sz w:val="22"/>
                <w:szCs w:val="22"/>
              </w:rPr>
              <w:t xml:space="preserve"> инфекции, проводят однократно детям, привитым на первом году жизни.</w:t>
            </w:r>
          </w:p>
        </w:tc>
      </w:tr>
      <w:tr w:rsidR="00DB4AF0" w:rsidRPr="000C540A" w:rsidTr="000C540A">
        <w:tc>
          <w:tcPr>
            <w:tcW w:w="1763" w:type="dxa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Дети в 20 мес.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 xml:space="preserve">2-я ревакцинация против полиомиелита – все, если нет противопоказаний </w:t>
            </w:r>
          </w:p>
        </w:tc>
      </w:tr>
      <w:tr w:rsidR="00DB4AF0" w:rsidRPr="000C540A" w:rsidTr="000C540A">
        <w:tc>
          <w:tcPr>
            <w:tcW w:w="1763" w:type="dxa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Дети в 6 лет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Ревакцинация против кори, краснухи, эпидемическо</w:t>
            </w:r>
            <w:r w:rsidRPr="000C540A">
              <w:rPr>
                <w:b/>
                <w:color w:val="000000"/>
                <w:sz w:val="22"/>
                <w:szCs w:val="22"/>
              </w:rPr>
              <w:softHyphen/>
              <w:t>го паротита – все, если нет прот</w:t>
            </w:r>
            <w:r w:rsidRPr="000C540A">
              <w:rPr>
                <w:b/>
                <w:color w:val="000000"/>
                <w:sz w:val="22"/>
                <w:szCs w:val="22"/>
              </w:rPr>
              <w:t>и</w:t>
            </w:r>
            <w:r w:rsidRPr="000C540A">
              <w:rPr>
                <w:b/>
                <w:color w:val="000000"/>
                <w:sz w:val="22"/>
                <w:szCs w:val="22"/>
              </w:rPr>
              <w:t>вопоказаний.</w:t>
            </w:r>
          </w:p>
        </w:tc>
      </w:tr>
      <w:tr w:rsidR="00DB4AF0" w:rsidRPr="000C540A" w:rsidTr="000C540A">
        <w:tc>
          <w:tcPr>
            <w:tcW w:w="1763" w:type="dxa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Дети в 6 - 7 лет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2-я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0C540A">
              <w:rPr>
                <w:b/>
                <w:color w:val="000000"/>
                <w:sz w:val="22"/>
                <w:szCs w:val="22"/>
              </w:rPr>
              <w:t>ревакцинация против дифтерии, столбняка – все, если нет противопоказаний</w:t>
            </w:r>
          </w:p>
        </w:tc>
      </w:tr>
      <w:tr w:rsidR="00DB4AF0" w:rsidRPr="000C540A" w:rsidTr="000C540A">
        <w:tc>
          <w:tcPr>
            <w:tcW w:w="1763" w:type="dxa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Дети в 7 лет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 xml:space="preserve">Ревакцинация против туберкулеза проводится не инфицированным микобактериями туберкулеза </w:t>
            </w:r>
            <w:proofErr w:type="spellStart"/>
            <w:r w:rsidRPr="000C540A">
              <w:rPr>
                <w:b/>
                <w:color w:val="000000"/>
                <w:sz w:val="22"/>
                <w:szCs w:val="22"/>
              </w:rPr>
              <w:t>туберкулиноотрицательным</w:t>
            </w:r>
            <w:proofErr w:type="spellEnd"/>
            <w:r w:rsidRPr="000C540A">
              <w:rPr>
                <w:b/>
                <w:color w:val="000000"/>
                <w:sz w:val="22"/>
                <w:szCs w:val="22"/>
              </w:rPr>
              <w:t xml:space="preserve"> детям.</w:t>
            </w:r>
          </w:p>
        </w:tc>
      </w:tr>
      <w:tr w:rsidR="00DB4AF0" w:rsidRPr="000C540A" w:rsidTr="000C540A">
        <w:tc>
          <w:tcPr>
            <w:tcW w:w="1763" w:type="dxa"/>
            <w:vMerge w:val="restart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Дети в 14 лет</w:t>
            </w:r>
          </w:p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3-я ревакцинация против дифтерии, столбняка – все, если нет противопоказаний</w:t>
            </w:r>
          </w:p>
        </w:tc>
      </w:tr>
      <w:tr w:rsidR="00DB4AF0" w:rsidRPr="000C540A" w:rsidTr="000C540A">
        <w:tc>
          <w:tcPr>
            <w:tcW w:w="1763" w:type="dxa"/>
            <w:vMerge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3-я ревакцинация против полиомиелита – все, если нет противопоказаний.</w:t>
            </w:r>
          </w:p>
        </w:tc>
      </w:tr>
      <w:tr w:rsidR="00DB4AF0" w:rsidRPr="000C540A" w:rsidTr="000C540A">
        <w:tc>
          <w:tcPr>
            <w:tcW w:w="1763" w:type="dxa"/>
            <w:vMerge/>
            <w:vAlign w:val="center"/>
          </w:tcPr>
          <w:p w:rsidR="00DB4AF0" w:rsidRPr="000C540A" w:rsidRDefault="00DB4AF0" w:rsidP="00925441">
            <w:pPr>
              <w:pStyle w:val="a3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pacing w:val="-4"/>
                <w:sz w:val="22"/>
                <w:szCs w:val="22"/>
              </w:rPr>
            </w:pPr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>Ревакцинация против туберкулеза в 14 лет проводится в регионах с высокой заболеваем</w:t>
            </w:r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>о</w:t>
            </w:r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 xml:space="preserve">стью туберкулезом </w:t>
            </w:r>
            <w:proofErr w:type="spellStart"/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>туберкулиноотрицательным</w:t>
            </w:r>
            <w:proofErr w:type="spellEnd"/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 xml:space="preserve"> детям, не получившим прививку в 7 лет.</w:t>
            </w:r>
          </w:p>
        </w:tc>
      </w:tr>
      <w:tr w:rsidR="00DB4AF0" w:rsidRPr="000C540A" w:rsidTr="000C540A">
        <w:tc>
          <w:tcPr>
            <w:tcW w:w="1763" w:type="dxa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Взрослые от 18 лет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Ревакцинация против дифтерии, столбняка – все, если нет противопоказаний, проводи</w:t>
            </w:r>
            <w:r w:rsidRPr="000C540A">
              <w:rPr>
                <w:b/>
                <w:color w:val="000000"/>
                <w:sz w:val="22"/>
                <w:szCs w:val="22"/>
              </w:rPr>
              <w:t>т</w:t>
            </w:r>
            <w:r w:rsidRPr="000C540A">
              <w:rPr>
                <w:b/>
                <w:color w:val="000000"/>
                <w:sz w:val="22"/>
                <w:szCs w:val="22"/>
              </w:rPr>
              <w:t>ся взрослым от 18 лет каждые 10 лет с момента последней ревакцинации.</w:t>
            </w:r>
          </w:p>
        </w:tc>
      </w:tr>
      <w:tr w:rsidR="00DB4AF0" w:rsidRPr="000C540A" w:rsidTr="000C540A">
        <w:tc>
          <w:tcPr>
            <w:tcW w:w="1763" w:type="dxa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rPr>
                <w:b/>
                <w:color w:val="000000"/>
                <w:spacing w:val="-4"/>
                <w:sz w:val="22"/>
                <w:szCs w:val="22"/>
              </w:rPr>
            </w:pPr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>Дети от 1 года до 18 лет, взрослые от 18 до 55 лет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 xml:space="preserve">Вакцинация против вирусного гепатита В </w:t>
            </w:r>
            <w:proofErr w:type="gramStart"/>
            <w:r w:rsidRPr="000C540A">
              <w:rPr>
                <w:b/>
                <w:color w:val="000000"/>
                <w:sz w:val="22"/>
                <w:szCs w:val="22"/>
              </w:rPr>
              <w:t>–п</w:t>
            </w:r>
            <w:proofErr w:type="gramEnd"/>
            <w:r w:rsidRPr="000C540A">
              <w:rPr>
                <w:b/>
                <w:color w:val="000000"/>
                <w:sz w:val="22"/>
                <w:szCs w:val="22"/>
              </w:rPr>
              <w:t>роводится всем,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>не привитым ранее,</w:t>
            </w:r>
            <w:r>
              <w:rPr>
                <w:b/>
                <w:color w:val="000000"/>
                <w:spacing w:val="-4"/>
                <w:sz w:val="22"/>
                <w:szCs w:val="22"/>
              </w:rPr>
              <w:t xml:space="preserve"> </w:t>
            </w:r>
            <w:r w:rsidRPr="000C540A">
              <w:rPr>
                <w:b/>
                <w:color w:val="000000"/>
                <w:sz w:val="22"/>
                <w:szCs w:val="22"/>
              </w:rPr>
              <w:t>по сх</w:t>
            </w:r>
            <w:r w:rsidRPr="000C540A">
              <w:rPr>
                <w:b/>
                <w:color w:val="000000"/>
                <w:sz w:val="22"/>
                <w:szCs w:val="22"/>
              </w:rPr>
              <w:t>е</w:t>
            </w:r>
            <w:r w:rsidRPr="000C540A">
              <w:rPr>
                <w:b/>
                <w:color w:val="000000"/>
                <w:sz w:val="22"/>
                <w:szCs w:val="22"/>
              </w:rPr>
              <w:t>ме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0C540A">
              <w:rPr>
                <w:b/>
                <w:color w:val="000000"/>
                <w:sz w:val="22"/>
                <w:szCs w:val="22"/>
              </w:rPr>
              <w:t>0-1-6 (1 доза - в момент начала вакцинации, 2 доза - через месяц после 1 прививки, 3 доза - через 6 месяцев от начала иммунизации).</w:t>
            </w:r>
          </w:p>
        </w:tc>
      </w:tr>
      <w:tr w:rsidR="00DB4AF0" w:rsidRPr="000C540A" w:rsidTr="000C540A">
        <w:tc>
          <w:tcPr>
            <w:tcW w:w="1763" w:type="dxa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Дети от 1 года до 18 лет, девушки от 18 до 25 лет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Иммунизация против краснухи проводится детям, от 1 года до 18 лет, не болевшим, не привитым, привитым однократно против краснухи, и девушкам от 18 до 25 лет, не б</w:t>
            </w:r>
            <w:r w:rsidRPr="000C540A">
              <w:rPr>
                <w:b/>
                <w:color w:val="000000"/>
                <w:sz w:val="22"/>
                <w:szCs w:val="22"/>
              </w:rPr>
              <w:t>о</w:t>
            </w:r>
            <w:r w:rsidRPr="000C540A">
              <w:rPr>
                <w:b/>
                <w:color w:val="000000"/>
                <w:sz w:val="22"/>
                <w:szCs w:val="22"/>
              </w:rPr>
              <w:t>левшим, не привитым ранее.</w:t>
            </w:r>
          </w:p>
        </w:tc>
      </w:tr>
      <w:tr w:rsidR="00DB4AF0" w:rsidRPr="000C540A" w:rsidTr="000C540A">
        <w:tc>
          <w:tcPr>
            <w:tcW w:w="1763" w:type="dxa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rPr>
                <w:b/>
                <w:color w:val="000000"/>
                <w:spacing w:val="-4"/>
                <w:sz w:val="22"/>
                <w:szCs w:val="22"/>
              </w:rPr>
            </w:pPr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>Дети с 6 месяцев, учащиеся 1- 11 классов; студе</w:t>
            </w:r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>н</w:t>
            </w:r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>ты ВУЗов и СПТУ; взрослые, работающие по отдельным пр</w:t>
            </w:r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>о</w:t>
            </w:r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>фессиям и дол</w:t>
            </w:r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>ж</w:t>
            </w:r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>ностям; взрослые старше 60 лет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 xml:space="preserve">Вакцинация против гриппа, проводится </w:t>
            </w:r>
            <w:r>
              <w:rPr>
                <w:b/>
                <w:color w:val="000000"/>
                <w:sz w:val="22"/>
                <w:szCs w:val="22"/>
              </w:rPr>
              <w:t>указанным категориям граждан ежегодно</w:t>
            </w:r>
            <w:r w:rsidRPr="000C540A">
              <w:rPr>
                <w:b/>
                <w:color w:val="000000"/>
                <w:sz w:val="22"/>
                <w:szCs w:val="22"/>
              </w:rPr>
              <w:t>.</w:t>
            </w:r>
          </w:p>
        </w:tc>
      </w:tr>
      <w:tr w:rsidR="00DB4AF0" w:rsidRPr="000C540A" w:rsidTr="000C540A">
        <w:tc>
          <w:tcPr>
            <w:tcW w:w="1763" w:type="dxa"/>
            <w:vAlign w:val="center"/>
          </w:tcPr>
          <w:p w:rsidR="00DB4AF0" w:rsidRPr="000C540A" w:rsidRDefault="00DB4AF0" w:rsidP="000C540A">
            <w:pPr>
              <w:pStyle w:val="a3"/>
              <w:spacing w:before="0" w:beforeAutospacing="0" w:after="0" w:afterAutospacing="0" w:line="204" w:lineRule="auto"/>
              <w:rPr>
                <w:b/>
                <w:color w:val="000000"/>
                <w:sz w:val="22"/>
                <w:szCs w:val="22"/>
              </w:rPr>
            </w:pPr>
            <w:r w:rsidRPr="000C540A">
              <w:rPr>
                <w:b/>
                <w:color w:val="000000"/>
                <w:sz w:val="22"/>
                <w:szCs w:val="22"/>
              </w:rPr>
              <w:t>Дети в возрасте 15-17 лет вкл</w:t>
            </w:r>
            <w:r w:rsidRPr="000C540A">
              <w:rPr>
                <w:b/>
                <w:color w:val="000000"/>
                <w:sz w:val="22"/>
                <w:szCs w:val="22"/>
              </w:rPr>
              <w:t>ю</w:t>
            </w:r>
            <w:r w:rsidRPr="000C540A">
              <w:rPr>
                <w:b/>
                <w:color w:val="000000"/>
                <w:sz w:val="22"/>
                <w:szCs w:val="22"/>
              </w:rPr>
              <w:t>чительно и взрослые в во</w:t>
            </w:r>
            <w:r w:rsidRPr="000C540A">
              <w:rPr>
                <w:b/>
                <w:color w:val="000000"/>
                <w:sz w:val="22"/>
                <w:szCs w:val="22"/>
              </w:rPr>
              <w:t>з</w:t>
            </w:r>
            <w:r w:rsidRPr="000C540A">
              <w:rPr>
                <w:b/>
                <w:color w:val="000000"/>
                <w:sz w:val="22"/>
                <w:szCs w:val="22"/>
              </w:rPr>
              <w:t>расте до 35 лет</w:t>
            </w:r>
          </w:p>
        </w:tc>
        <w:tc>
          <w:tcPr>
            <w:tcW w:w="9010" w:type="dxa"/>
            <w:vAlign w:val="center"/>
          </w:tcPr>
          <w:p w:rsidR="00DB4AF0" w:rsidRPr="000C540A" w:rsidRDefault="00DB4AF0" w:rsidP="007D65DC">
            <w:pPr>
              <w:pStyle w:val="a3"/>
              <w:spacing w:before="0" w:beforeAutospacing="0" w:after="0" w:afterAutospacing="0" w:line="204" w:lineRule="auto"/>
              <w:jc w:val="both"/>
              <w:rPr>
                <w:b/>
                <w:color w:val="000000"/>
                <w:spacing w:val="-4"/>
                <w:sz w:val="22"/>
                <w:szCs w:val="22"/>
              </w:rPr>
            </w:pPr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>Иммунизация против кори проводится детям в возрасте 15 - 17 лет включительно и взро</w:t>
            </w:r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>с</w:t>
            </w:r>
            <w:r w:rsidRPr="000C540A">
              <w:rPr>
                <w:b/>
                <w:color w:val="000000"/>
                <w:spacing w:val="-4"/>
                <w:sz w:val="22"/>
                <w:szCs w:val="22"/>
              </w:rPr>
              <w:t>лым в возрасте до 35 лет, не привитым ранее, не имеющим сведений о прививках против кори и не болевшим корью ранее. Лица, привитые ранее однократно, подлежат проведению однократной иммунизации с интервалом не менее 3-х месяцев между прививками.</w:t>
            </w:r>
          </w:p>
        </w:tc>
      </w:tr>
    </w:tbl>
    <w:p w:rsidR="00DB4AF0" w:rsidRDefault="00DB4AF0" w:rsidP="006E3212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DB4AF0" w:rsidRPr="006E3212" w:rsidRDefault="00DB4AF0" w:rsidP="006E3212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  <w:r w:rsidRPr="006E3212">
        <w:rPr>
          <w:rFonts w:ascii="Times New Roman" w:hAnsi="Times New Roman"/>
          <w:b/>
          <w:sz w:val="32"/>
          <w:szCs w:val="32"/>
          <w:u w:val="single"/>
        </w:rPr>
        <w:t>Неспецифическая профилактика инфекций и вирусных заболеваний</w:t>
      </w:r>
      <w:r>
        <w:rPr>
          <w:rFonts w:ascii="Times New Roman" w:hAnsi="Times New Roman"/>
          <w:b/>
          <w:sz w:val="32"/>
          <w:szCs w:val="32"/>
          <w:u w:val="single"/>
        </w:rPr>
        <w:t>:</w:t>
      </w:r>
    </w:p>
    <w:p w:rsidR="00DB4AF0" w:rsidRPr="006E3212" w:rsidRDefault="00711FB5" w:rsidP="006E3212">
      <w:pPr>
        <w:pStyle w:val="a7"/>
        <w:numPr>
          <w:ilvl w:val="0"/>
          <w:numId w:val="13"/>
        </w:numPr>
        <w:spacing w:before="40" w:after="0" w:line="204" w:lineRule="auto"/>
        <w:ind w:left="284" w:hanging="284"/>
        <w:rPr>
          <w:rFonts w:ascii="Times New Roman" w:hAnsi="Times New Roman"/>
          <w:sz w:val="30"/>
          <w:szCs w:val="30"/>
        </w:rPr>
      </w:pPr>
      <w:r w:rsidRPr="00711FB5">
        <w:rPr>
          <w:noProof/>
        </w:rPr>
        <w:pict>
          <v:shape id="Рисунок 12" o:spid="_x0000_s1037" type="#_x0000_t75" style="position:absolute;left:0;text-align:left;margin-left:420.65pt;margin-top:9.25pt;width:115pt;height:111pt;z-index:-16;visibility:visible" wrapcoords="-141 0 -141 21454 21600 21454 21600 0 -141 0">
            <v:imagedata r:id="rId13" o:title=""/>
            <w10:wrap type="tight"/>
          </v:shape>
        </w:pict>
      </w:r>
      <w:r w:rsidR="00DB4AF0" w:rsidRPr="006E3212">
        <w:rPr>
          <w:rFonts w:ascii="Times New Roman" w:hAnsi="Times New Roman"/>
          <w:color w:val="000000"/>
          <w:sz w:val="30"/>
          <w:szCs w:val="30"/>
        </w:rPr>
        <w:t>Движение - это жизнь!</w:t>
      </w:r>
      <w:r w:rsidR="00DB4AF0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DB4AF0" w:rsidRPr="006E3212">
        <w:rPr>
          <w:rFonts w:ascii="Times New Roman" w:hAnsi="Times New Roman"/>
          <w:color w:val="000000"/>
          <w:sz w:val="30"/>
          <w:szCs w:val="30"/>
        </w:rPr>
        <w:t>Активный образ жизни: плавание, бег, прогулки пешком</w:t>
      </w:r>
      <w:r w:rsidR="00DB4AF0">
        <w:rPr>
          <w:rFonts w:ascii="Times New Roman" w:hAnsi="Times New Roman"/>
          <w:color w:val="000000"/>
          <w:sz w:val="30"/>
          <w:szCs w:val="30"/>
        </w:rPr>
        <w:t>,</w:t>
      </w:r>
      <w:r w:rsidR="00DB4AF0" w:rsidRPr="006E3212">
        <w:rPr>
          <w:rFonts w:ascii="Times New Roman" w:hAnsi="Times New Roman"/>
          <w:color w:val="000000"/>
          <w:sz w:val="30"/>
          <w:szCs w:val="30"/>
        </w:rPr>
        <w:t xml:space="preserve"> занятия гимнастикой </w:t>
      </w:r>
      <w:r w:rsidR="00DB4AF0">
        <w:rPr>
          <w:rFonts w:ascii="Times New Roman" w:hAnsi="Times New Roman"/>
          <w:color w:val="000000"/>
          <w:sz w:val="30"/>
          <w:szCs w:val="30"/>
        </w:rPr>
        <w:t>помогают</w:t>
      </w:r>
      <w:r w:rsidR="00DB4AF0" w:rsidRPr="006E3212">
        <w:rPr>
          <w:rFonts w:ascii="Times New Roman" w:hAnsi="Times New Roman"/>
          <w:color w:val="000000"/>
          <w:sz w:val="30"/>
          <w:szCs w:val="30"/>
        </w:rPr>
        <w:t xml:space="preserve"> пов</w:t>
      </w:r>
      <w:r w:rsidR="00DB4AF0" w:rsidRPr="006E3212">
        <w:rPr>
          <w:rFonts w:ascii="Times New Roman" w:hAnsi="Times New Roman"/>
          <w:color w:val="000000"/>
          <w:sz w:val="30"/>
          <w:szCs w:val="30"/>
        </w:rPr>
        <w:t>ы</w:t>
      </w:r>
      <w:r w:rsidR="00DB4AF0">
        <w:rPr>
          <w:rFonts w:ascii="Times New Roman" w:hAnsi="Times New Roman"/>
          <w:color w:val="000000"/>
          <w:sz w:val="30"/>
          <w:szCs w:val="30"/>
        </w:rPr>
        <w:t xml:space="preserve">сить </w:t>
      </w:r>
      <w:r w:rsidR="00DB4AF0" w:rsidRPr="006E3212">
        <w:rPr>
          <w:rFonts w:ascii="Times New Roman" w:hAnsi="Times New Roman"/>
          <w:color w:val="000000"/>
          <w:sz w:val="30"/>
          <w:szCs w:val="30"/>
        </w:rPr>
        <w:t>иммунитет</w:t>
      </w:r>
      <w:r w:rsidR="00DB4AF0">
        <w:rPr>
          <w:rFonts w:ascii="Times New Roman" w:hAnsi="Times New Roman"/>
          <w:color w:val="000000"/>
          <w:sz w:val="30"/>
          <w:szCs w:val="30"/>
        </w:rPr>
        <w:t>, способствуя изменению гормонального</w:t>
      </w:r>
      <w:r w:rsidR="00DB4AF0" w:rsidRPr="006E3212">
        <w:rPr>
          <w:rFonts w:ascii="Times New Roman" w:hAnsi="Times New Roman"/>
          <w:color w:val="000000"/>
          <w:sz w:val="30"/>
          <w:szCs w:val="30"/>
        </w:rPr>
        <w:t>, х</w:t>
      </w:r>
      <w:r w:rsidR="00DB4AF0">
        <w:rPr>
          <w:rFonts w:ascii="Times New Roman" w:hAnsi="Times New Roman"/>
          <w:color w:val="000000"/>
          <w:sz w:val="30"/>
          <w:szCs w:val="30"/>
        </w:rPr>
        <w:t>имического состава крови и обновлению иммунных клеток.</w:t>
      </w:r>
    </w:p>
    <w:p w:rsidR="00DB4AF0" w:rsidRPr="006E3212" w:rsidRDefault="00DB4AF0" w:rsidP="006E3212">
      <w:pPr>
        <w:pStyle w:val="a7"/>
        <w:numPr>
          <w:ilvl w:val="0"/>
          <w:numId w:val="13"/>
        </w:numPr>
        <w:spacing w:before="40" w:after="0" w:line="204" w:lineRule="auto"/>
        <w:ind w:left="284" w:hanging="284"/>
        <w:jc w:val="both"/>
        <w:rPr>
          <w:rFonts w:ascii="Times New Roman" w:hAnsi="Times New Roman"/>
          <w:sz w:val="30"/>
          <w:szCs w:val="30"/>
        </w:rPr>
      </w:pPr>
      <w:r w:rsidRPr="006E3212">
        <w:rPr>
          <w:rFonts w:ascii="Times New Roman" w:hAnsi="Times New Roman"/>
          <w:color w:val="000000"/>
          <w:sz w:val="30"/>
          <w:szCs w:val="30"/>
        </w:rPr>
        <w:t>Мощным эффектом с позиции повышения иммунитета явл</w:t>
      </w:r>
      <w:r w:rsidRPr="006E3212">
        <w:rPr>
          <w:rFonts w:ascii="Times New Roman" w:hAnsi="Times New Roman"/>
          <w:color w:val="000000"/>
          <w:sz w:val="30"/>
          <w:szCs w:val="30"/>
        </w:rPr>
        <w:t>я</w:t>
      </w:r>
      <w:r w:rsidRPr="006E3212">
        <w:rPr>
          <w:rFonts w:ascii="Times New Roman" w:hAnsi="Times New Roman"/>
          <w:color w:val="000000"/>
          <w:sz w:val="30"/>
          <w:szCs w:val="30"/>
        </w:rPr>
        <w:t xml:space="preserve">ется закаливание. </w:t>
      </w:r>
      <w:r>
        <w:rPr>
          <w:rFonts w:ascii="Times New Roman" w:hAnsi="Times New Roman"/>
          <w:color w:val="000000"/>
          <w:sz w:val="30"/>
          <w:szCs w:val="30"/>
        </w:rPr>
        <w:t>Н</w:t>
      </w:r>
      <w:r w:rsidRPr="006E3212">
        <w:rPr>
          <w:rFonts w:ascii="Times New Roman" w:hAnsi="Times New Roman"/>
          <w:color w:val="000000"/>
          <w:sz w:val="30"/>
          <w:szCs w:val="30"/>
        </w:rPr>
        <w:t>еобходимо начинать постепенно, но д</w:t>
      </w:r>
      <w:r w:rsidRPr="006E3212">
        <w:rPr>
          <w:rFonts w:ascii="Times New Roman" w:hAnsi="Times New Roman"/>
          <w:color w:val="000000"/>
          <w:sz w:val="30"/>
          <w:szCs w:val="30"/>
        </w:rPr>
        <w:t>о</w:t>
      </w:r>
      <w:r w:rsidRPr="006E3212">
        <w:rPr>
          <w:rFonts w:ascii="Times New Roman" w:hAnsi="Times New Roman"/>
          <w:color w:val="000000"/>
          <w:sz w:val="30"/>
          <w:szCs w:val="30"/>
        </w:rPr>
        <w:t>вести интенсивность и продолжительность процедур до с</w:t>
      </w:r>
      <w:r w:rsidRPr="006E3212">
        <w:rPr>
          <w:rFonts w:ascii="Times New Roman" w:hAnsi="Times New Roman"/>
          <w:color w:val="000000"/>
          <w:sz w:val="30"/>
          <w:szCs w:val="30"/>
        </w:rPr>
        <w:t>у</w:t>
      </w:r>
      <w:r w:rsidRPr="006E3212">
        <w:rPr>
          <w:rFonts w:ascii="Times New Roman" w:hAnsi="Times New Roman"/>
          <w:color w:val="000000"/>
          <w:sz w:val="30"/>
          <w:szCs w:val="30"/>
        </w:rPr>
        <w:t>ществен</w:t>
      </w:r>
      <w:r>
        <w:rPr>
          <w:rFonts w:ascii="Times New Roman" w:hAnsi="Times New Roman"/>
          <w:color w:val="000000"/>
          <w:sz w:val="30"/>
          <w:szCs w:val="30"/>
        </w:rPr>
        <w:t>н</w:t>
      </w:r>
      <w:r w:rsidRPr="006E3212">
        <w:rPr>
          <w:rFonts w:ascii="Times New Roman" w:hAnsi="Times New Roman"/>
          <w:color w:val="000000"/>
          <w:sz w:val="30"/>
          <w:szCs w:val="30"/>
        </w:rPr>
        <w:t>ых величин. Например, начать с 1 минуты преб</w:t>
      </w:r>
      <w:r w:rsidRPr="006E3212">
        <w:rPr>
          <w:rFonts w:ascii="Times New Roman" w:hAnsi="Times New Roman"/>
          <w:color w:val="000000"/>
          <w:sz w:val="30"/>
          <w:szCs w:val="30"/>
        </w:rPr>
        <w:t>ы</w:t>
      </w:r>
      <w:r w:rsidRPr="006E3212">
        <w:rPr>
          <w:rFonts w:ascii="Times New Roman" w:hAnsi="Times New Roman"/>
          <w:color w:val="000000"/>
          <w:sz w:val="30"/>
          <w:szCs w:val="30"/>
        </w:rPr>
        <w:t xml:space="preserve">вания под прохладной водой в душе и, постепенно, довести </w:t>
      </w:r>
      <w:r>
        <w:rPr>
          <w:rFonts w:ascii="Times New Roman" w:hAnsi="Times New Roman"/>
          <w:color w:val="000000"/>
          <w:sz w:val="30"/>
          <w:szCs w:val="30"/>
        </w:rPr>
        <w:t>это время до</w:t>
      </w:r>
      <w:r w:rsidRPr="006E3212">
        <w:rPr>
          <w:rFonts w:ascii="Times New Roman" w:hAnsi="Times New Roman"/>
          <w:color w:val="000000"/>
          <w:sz w:val="30"/>
          <w:szCs w:val="30"/>
        </w:rPr>
        <w:t xml:space="preserve"> 5-10 минут.</w:t>
      </w:r>
    </w:p>
    <w:p w:rsidR="00DB4AF0" w:rsidRPr="006E3212" w:rsidRDefault="00DB4AF0" w:rsidP="006E3212">
      <w:pPr>
        <w:pStyle w:val="a7"/>
        <w:numPr>
          <w:ilvl w:val="0"/>
          <w:numId w:val="13"/>
        </w:numPr>
        <w:spacing w:before="40" w:after="0" w:line="204" w:lineRule="auto"/>
        <w:ind w:left="284" w:hanging="284"/>
        <w:jc w:val="both"/>
        <w:rPr>
          <w:rFonts w:ascii="Times New Roman" w:hAnsi="Times New Roman"/>
          <w:sz w:val="30"/>
          <w:szCs w:val="30"/>
        </w:rPr>
      </w:pPr>
      <w:r w:rsidRPr="006E3212">
        <w:rPr>
          <w:rFonts w:ascii="Times New Roman" w:hAnsi="Times New Roman"/>
          <w:color w:val="000000"/>
          <w:sz w:val="30"/>
          <w:szCs w:val="30"/>
        </w:rPr>
        <w:t xml:space="preserve">Сходите в баню! Укрепление иммунитета через парную в русской бане </w:t>
      </w:r>
      <w:r>
        <w:rPr>
          <w:rFonts w:ascii="Times New Roman" w:hAnsi="Times New Roman"/>
          <w:color w:val="000000"/>
          <w:sz w:val="30"/>
          <w:szCs w:val="30"/>
        </w:rPr>
        <w:t xml:space="preserve">- </w:t>
      </w:r>
      <w:r w:rsidRPr="006E3212">
        <w:rPr>
          <w:rFonts w:ascii="Times New Roman" w:hAnsi="Times New Roman"/>
          <w:color w:val="000000"/>
          <w:sz w:val="30"/>
          <w:szCs w:val="30"/>
        </w:rPr>
        <w:t xml:space="preserve">весьма эффективный прием. Контрастная смена низких и высоких температур </w:t>
      </w:r>
      <w:r>
        <w:rPr>
          <w:rFonts w:ascii="Times New Roman" w:hAnsi="Times New Roman"/>
          <w:color w:val="000000"/>
          <w:sz w:val="30"/>
          <w:szCs w:val="30"/>
        </w:rPr>
        <w:t>–</w:t>
      </w:r>
      <w:r w:rsidRPr="006E3212">
        <w:rPr>
          <w:rFonts w:ascii="Times New Roman" w:hAnsi="Times New Roman"/>
          <w:color w:val="000000"/>
          <w:sz w:val="30"/>
          <w:szCs w:val="30"/>
        </w:rPr>
        <w:t xml:space="preserve"> и</w:t>
      </w:r>
      <w:r>
        <w:rPr>
          <w:rFonts w:ascii="Times New Roman" w:hAnsi="Times New Roman"/>
          <w:color w:val="000000"/>
          <w:sz w:val="30"/>
          <w:szCs w:val="30"/>
        </w:rPr>
        <w:t>деал</w:t>
      </w:r>
      <w:r>
        <w:rPr>
          <w:rFonts w:ascii="Times New Roman" w:hAnsi="Times New Roman"/>
          <w:color w:val="000000"/>
          <w:sz w:val="30"/>
          <w:szCs w:val="30"/>
        </w:rPr>
        <w:t>ь</w:t>
      </w:r>
      <w:r w:rsidRPr="006E3212">
        <w:rPr>
          <w:rFonts w:ascii="Times New Roman" w:hAnsi="Times New Roman"/>
          <w:color w:val="000000"/>
          <w:sz w:val="30"/>
          <w:szCs w:val="30"/>
        </w:rPr>
        <w:t xml:space="preserve">ный </w:t>
      </w:r>
      <w:r>
        <w:rPr>
          <w:rFonts w:ascii="Times New Roman" w:hAnsi="Times New Roman"/>
          <w:color w:val="000000"/>
          <w:sz w:val="30"/>
          <w:szCs w:val="30"/>
        </w:rPr>
        <w:t>способ</w:t>
      </w:r>
      <w:r w:rsidRPr="006E3212">
        <w:rPr>
          <w:rFonts w:ascii="Times New Roman" w:hAnsi="Times New Roman"/>
          <w:color w:val="000000"/>
          <w:sz w:val="30"/>
          <w:szCs w:val="30"/>
        </w:rPr>
        <w:t xml:space="preserve"> поднять иммунитет</w:t>
      </w:r>
      <w:r>
        <w:rPr>
          <w:rFonts w:ascii="Times New Roman" w:hAnsi="Times New Roman"/>
          <w:color w:val="000000"/>
          <w:sz w:val="30"/>
          <w:szCs w:val="30"/>
        </w:rPr>
        <w:t xml:space="preserve"> (имеются противопоказания).</w:t>
      </w:r>
    </w:p>
    <w:p w:rsidR="00DB4AF0" w:rsidRDefault="00DB4AF0" w:rsidP="006E3212">
      <w:pPr>
        <w:pStyle w:val="a7"/>
        <w:numPr>
          <w:ilvl w:val="0"/>
          <w:numId w:val="13"/>
        </w:numPr>
        <w:spacing w:before="40" w:after="0" w:line="204" w:lineRule="auto"/>
        <w:ind w:left="284" w:hanging="284"/>
        <w:jc w:val="both"/>
        <w:rPr>
          <w:rFonts w:ascii="Times New Roman" w:hAnsi="Times New Roman"/>
          <w:color w:val="000000"/>
          <w:sz w:val="30"/>
          <w:szCs w:val="30"/>
        </w:rPr>
      </w:pPr>
      <w:r w:rsidRPr="006E3212">
        <w:rPr>
          <w:rFonts w:ascii="Times New Roman" w:hAnsi="Times New Roman"/>
          <w:color w:val="000000"/>
          <w:sz w:val="30"/>
          <w:szCs w:val="30"/>
        </w:rPr>
        <w:t>Говорить о том</w:t>
      </w:r>
      <w:r>
        <w:rPr>
          <w:rFonts w:ascii="Times New Roman" w:hAnsi="Times New Roman"/>
          <w:color w:val="000000"/>
          <w:sz w:val="30"/>
          <w:szCs w:val="30"/>
        </w:rPr>
        <w:t>,</w:t>
      </w:r>
      <w:r w:rsidRPr="006E3212">
        <w:rPr>
          <w:rFonts w:ascii="Times New Roman" w:hAnsi="Times New Roman"/>
          <w:color w:val="000000"/>
          <w:sz w:val="30"/>
          <w:szCs w:val="30"/>
        </w:rPr>
        <w:t xml:space="preserve"> как повысить иммунитет при недосыпании - бесполезное зан</w:t>
      </w:r>
      <w:r w:rsidRPr="006E3212">
        <w:rPr>
          <w:rFonts w:ascii="Times New Roman" w:hAnsi="Times New Roman"/>
          <w:color w:val="000000"/>
          <w:sz w:val="30"/>
          <w:szCs w:val="30"/>
        </w:rPr>
        <w:t>я</w:t>
      </w:r>
      <w:r w:rsidRPr="006E3212">
        <w:rPr>
          <w:rFonts w:ascii="Times New Roman" w:hAnsi="Times New Roman"/>
          <w:color w:val="000000"/>
          <w:sz w:val="30"/>
          <w:szCs w:val="30"/>
        </w:rPr>
        <w:t xml:space="preserve">тие. При сегодняшнем темпе жизни мы забываем, что 8-ми часовой сон </w:t>
      </w:r>
      <w:r>
        <w:rPr>
          <w:rFonts w:ascii="Times New Roman" w:hAnsi="Times New Roman"/>
          <w:color w:val="000000"/>
          <w:sz w:val="30"/>
          <w:szCs w:val="30"/>
        </w:rPr>
        <w:t xml:space="preserve">- </w:t>
      </w:r>
      <w:r w:rsidRPr="006E3212">
        <w:rPr>
          <w:rFonts w:ascii="Times New Roman" w:hAnsi="Times New Roman"/>
          <w:color w:val="000000"/>
          <w:sz w:val="30"/>
          <w:szCs w:val="30"/>
        </w:rPr>
        <w:t>это н</w:t>
      </w:r>
      <w:r w:rsidRPr="006E3212">
        <w:rPr>
          <w:rFonts w:ascii="Times New Roman" w:hAnsi="Times New Roman"/>
          <w:color w:val="000000"/>
          <w:sz w:val="30"/>
          <w:szCs w:val="30"/>
        </w:rPr>
        <w:t>е</w:t>
      </w:r>
      <w:r w:rsidRPr="006E3212">
        <w:rPr>
          <w:rFonts w:ascii="Times New Roman" w:hAnsi="Times New Roman"/>
          <w:color w:val="000000"/>
          <w:sz w:val="30"/>
          <w:szCs w:val="30"/>
        </w:rPr>
        <w:t>обходимость для нормального функ</w:t>
      </w:r>
      <w:r>
        <w:rPr>
          <w:rFonts w:ascii="Times New Roman" w:hAnsi="Times New Roman"/>
          <w:color w:val="000000"/>
          <w:sz w:val="30"/>
          <w:szCs w:val="30"/>
        </w:rPr>
        <w:t>ционирования организма.</w:t>
      </w:r>
    </w:p>
    <w:p w:rsidR="00DB4AF0" w:rsidRDefault="00DB4AF0" w:rsidP="006E3212">
      <w:pPr>
        <w:pStyle w:val="a7"/>
        <w:numPr>
          <w:ilvl w:val="0"/>
          <w:numId w:val="13"/>
        </w:numPr>
        <w:spacing w:before="40" w:after="0" w:line="204" w:lineRule="auto"/>
        <w:ind w:left="284" w:hanging="284"/>
        <w:jc w:val="both"/>
        <w:rPr>
          <w:rFonts w:ascii="Times New Roman" w:hAnsi="Times New Roman"/>
          <w:color w:val="000000"/>
          <w:sz w:val="30"/>
          <w:szCs w:val="30"/>
        </w:rPr>
      </w:pPr>
      <w:r w:rsidRPr="006E3212">
        <w:rPr>
          <w:rFonts w:ascii="Times New Roman" w:hAnsi="Times New Roman"/>
          <w:color w:val="000000"/>
          <w:sz w:val="30"/>
          <w:szCs w:val="30"/>
        </w:rPr>
        <w:t>Умейте расслабляться</w:t>
      </w:r>
      <w:r>
        <w:rPr>
          <w:rFonts w:ascii="Times New Roman" w:hAnsi="Times New Roman"/>
          <w:color w:val="000000"/>
          <w:sz w:val="30"/>
          <w:szCs w:val="30"/>
        </w:rPr>
        <w:t xml:space="preserve"> и бороться со стрессами: </w:t>
      </w:r>
      <w:r w:rsidRPr="006E3212">
        <w:rPr>
          <w:rFonts w:ascii="Times New Roman" w:hAnsi="Times New Roman"/>
          <w:color w:val="000000"/>
          <w:sz w:val="30"/>
          <w:szCs w:val="30"/>
        </w:rPr>
        <w:t>быстро отходит</w:t>
      </w:r>
      <w:r>
        <w:rPr>
          <w:rFonts w:ascii="Times New Roman" w:hAnsi="Times New Roman"/>
          <w:color w:val="000000"/>
          <w:sz w:val="30"/>
          <w:szCs w:val="30"/>
        </w:rPr>
        <w:t>е</w:t>
      </w:r>
      <w:r w:rsidRPr="006E3212">
        <w:rPr>
          <w:rFonts w:ascii="Times New Roman" w:hAnsi="Times New Roman"/>
          <w:color w:val="000000"/>
          <w:sz w:val="30"/>
          <w:szCs w:val="30"/>
        </w:rPr>
        <w:t xml:space="preserve"> от проблем с</w:t>
      </w:r>
      <w:r w:rsidRPr="006E3212">
        <w:rPr>
          <w:rFonts w:ascii="Times New Roman" w:hAnsi="Times New Roman"/>
          <w:color w:val="000000"/>
          <w:sz w:val="30"/>
          <w:szCs w:val="30"/>
        </w:rPr>
        <w:t>е</w:t>
      </w:r>
      <w:r w:rsidRPr="006E3212">
        <w:rPr>
          <w:rFonts w:ascii="Times New Roman" w:hAnsi="Times New Roman"/>
          <w:color w:val="000000"/>
          <w:sz w:val="30"/>
          <w:szCs w:val="30"/>
        </w:rPr>
        <w:t>годняшнего дня и переключа</w:t>
      </w:r>
      <w:r>
        <w:rPr>
          <w:rFonts w:ascii="Times New Roman" w:hAnsi="Times New Roman"/>
          <w:color w:val="000000"/>
          <w:sz w:val="30"/>
          <w:szCs w:val="30"/>
        </w:rPr>
        <w:t xml:space="preserve">йтесь </w:t>
      </w:r>
      <w:r w:rsidRPr="006E3212">
        <w:rPr>
          <w:rFonts w:ascii="Times New Roman" w:hAnsi="Times New Roman"/>
          <w:color w:val="000000"/>
          <w:sz w:val="30"/>
          <w:szCs w:val="30"/>
        </w:rPr>
        <w:t>на приятные моменты жизни.</w:t>
      </w:r>
    </w:p>
    <w:p w:rsidR="00DB4AF0" w:rsidRDefault="00DB4AF0" w:rsidP="006E3212">
      <w:pPr>
        <w:pStyle w:val="a7"/>
        <w:numPr>
          <w:ilvl w:val="0"/>
          <w:numId w:val="13"/>
        </w:numPr>
        <w:spacing w:before="40" w:after="0" w:line="204" w:lineRule="auto"/>
        <w:ind w:left="284" w:hanging="284"/>
        <w:jc w:val="both"/>
        <w:rPr>
          <w:rFonts w:ascii="Times New Roman" w:hAnsi="Times New Roman"/>
          <w:color w:val="000000"/>
          <w:sz w:val="30"/>
          <w:szCs w:val="30"/>
        </w:rPr>
      </w:pPr>
      <w:r w:rsidRPr="006E3212">
        <w:rPr>
          <w:rFonts w:ascii="Times New Roman" w:hAnsi="Times New Roman"/>
          <w:color w:val="000000"/>
          <w:sz w:val="30"/>
          <w:szCs w:val="30"/>
        </w:rPr>
        <w:t>Для повышения иммунитета очень важно поддерживать внутреннюю среду о</w:t>
      </w:r>
      <w:r w:rsidRPr="006E3212">
        <w:rPr>
          <w:rFonts w:ascii="Times New Roman" w:hAnsi="Times New Roman"/>
          <w:color w:val="000000"/>
          <w:sz w:val="30"/>
          <w:szCs w:val="30"/>
        </w:rPr>
        <w:t>р</w:t>
      </w:r>
      <w:r w:rsidRPr="006E3212">
        <w:rPr>
          <w:rFonts w:ascii="Times New Roman" w:hAnsi="Times New Roman"/>
          <w:color w:val="000000"/>
          <w:sz w:val="30"/>
          <w:szCs w:val="30"/>
        </w:rPr>
        <w:t>ганизма в чистоте. Не допуска</w:t>
      </w:r>
      <w:r>
        <w:rPr>
          <w:rFonts w:ascii="Times New Roman" w:hAnsi="Times New Roman"/>
          <w:color w:val="000000"/>
          <w:sz w:val="30"/>
          <w:szCs w:val="30"/>
        </w:rPr>
        <w:t>йте</w:t>
      </w:r>
      <w:r w:rsidRPr="006E3212">
        <w:rPr>
          <w:rFonts w:ascii="Times New Roman" w:hAnsi="Times New Roman"/>
          <w:color w:val="000000"/>
          <w:sz w:val="30"/>
          <w:szCs w:val="30"/>
        </w:rPr>
        <w:t xml:space="preserve"> систематического попадания в организм то</w:t>
      </w:r>
      <w:r w:rsidRPr="006E3212">
        <w:rPr>
          <w:rFonts w:ascii="Times New Roman" w:hAnsi="Times New Roman"/>
          <w:color w:val="000000"/>
          <w:sz w:val="30"/>
          <w:szCs w:val="30"/>
        </w:rPr>
        <w:t>к</w:t>
      </w:r>
      <w:r w:rsidRPr="006E3212">
        <w:rPr>
          <w:rFonts w:ascii="Times New Roman" w:hAnsi="Times New Roman"/>
          <w:color w:val="000000"/>
          <w:sz w:val="30"/>
          <w:szCs w:val="30"/>
        </w:rPr>
        <w:t>сических веществ. Следует исключить курение.</w:t>
      </w:r>
    </w:p>
    <w:p w:rsidR="00DB4AF0" w:rsidRDefault="00DB4AF0" w:rsidP="006E3212">
      <w:pPr>
        <w:pStyle w:val="a7"/>
        <w:numPr>
          <w:ilvl w:val="0"/>
          <w:numId w:val="13"/>
        </w:numPr>
        <w:spacing w:before="40" w:after="0" w:line="204" w:lineRule="auto"/>
        <w:ind w:left="284" w:hanging="284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Содержите</w:t>
      </w:r>
      <w:bookmarkStart w:id="0" w:name="_GoBack"/>
      <w:bookmarkEnd w:id="0"/>
      <w:r>
        <w:rPr>
          <w:rFonts w:ascii="Times New Roman" w:hAnsi="Times New Roman"/>
          <w:color w:val="000000"/>
          <w:sz w:val="30"/>
          <w:szCs w:val="30"/>
        </w:rPr>
        <w:t xml:space="preserve"> в чистоте Ваш дом, рабочее место.</w:t>
      </w:r>
    </w:p>
    <w:p w:rsidR="00DB4AF0" w:rsidRDefault="00DB4AF0" w:rsidP="006E3212">
      <w:pPr>
        <w:pStyle w:val="a7"/>
        <w:numPr>
          <w:ilvl w:val="0"/>
          <w:numId w:val="13"/>
        </w:numPr>
        <w:spacing w:before="40" w:after="0" w:line="204" w:lineRule="auto"/>
        <w:ind w:left="284" w:hanging="284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 xml:space="preserve">Следите за собой, соблюдайте личную гигиену. </w:t>
      </w:r>
    </w:p>
    <w:p w:rsidR="00DB4AF0" w:rsidRPr="006E3212" w:rsidRDefault="00DB4AF0" w:rsidP="006E3212">
      <w:pPr>
        <w:pStyle w:val="a7"/>
        <w:numPr>
          <w:ilvl w:val="0"/>
          <w:numId w:val="13"/>
        </w:numPr>
        <w:spacing w:before="40" w:after="0" w:line="204" w:lineRule="auto"/>
        <w:ind w:left="284" w:hanging="284"/>
        <w:jc w:val="both"/>
        <w:rPr>
          <w:rFonts w:ascii="Times New Roman" w:hAnsi="Times New Roman"/>
          <w:color w:val="000000"/>
          <w:sz w:val="30"/>
          <w:szCs w:val="30"/>
        </w:rPr>
      </w:pPr>
      <w:r w:rsidRPr="006E3212">
        <w:rPr>
          <w:rFonts w:ascii="Times New Roman" w:hAnsi="Times New Roman"/>
          <w:color w:val="000000"/>
          <w:sz w:val="30"/>
          <w:szCs w:val="30"/>
        </w:rPr>
        <w:t>Умейте правильно питаться.</w:t>
      </w:r>
    </w:p>
    <w:p w:rsidR="00DB4AF0" w:rsidRPr="006E3212" w:rsidRDefault="00DB4AF0" w:rsidP="006E3212">
      <w:pPr>
        <w:spacing w:before="40" w:after="0" w:line="204" w:lineRule="auto"/>
        <w:jc w:val="center"/>
        <w:rPr>
          <w:rFonts w:ascii="Times New Roman" w:hAnsi="Times New Roman"/>
          <w:b/>
          <w:color w:val="000000"/>
          <w:spacing w:val="-4"/>
          <w:sz w:val="30"/>
          <w:szCs w:val="30"/>
        </w:rPr>
      </w:pPr>
      <w:r w:rsidRPr="006E3212">
        <w:rPr>
          <w:rFonts w:ascii="Times New Roman" w:hAnsi="Times New Roman"/>
          <w:b/>
          <w:spacing w:val="-4"/>
          <w:sz w:val="30"/>
          <w:szCs w:val="30"/>
        </w:rPr>
        <w:t>Можно сразу выделить десятку лидеров</w:t>
      </w:r>
      <w:r>
        <w:rPr>
          <w:rFonts w:ascii="Times New Roman" w:hAnsi="Times New Roman"/>
          <w:b/>
          <w:spacing w:val="-4"/>
          <w:sz w:val="30"/>
          <w:szCs w:val="30"/>
        </w:rPr>
        <w:t xml:space="preserve"> </w:t>
      </w:r>
      <w:r w:rsidRPr="006E3212">
        <w:rPr>
          <w:rFonts w:ascii="Times New Roman" w:hAnsi="Times New Roman"/>
          <w:b/>
          <w:i/>
          <w:iCs/>
          <w:spacing w:val="-4"/>
          <w:sz w:val="30"/>
          <w:szCs w:val="30"/>
        </w:rPr>
        <w:t>продуктов – защитников иммунитета:</w:t>
      </w:r>
    </w:p>
    <w:p w:rsidR="00DB4AF0" w:rsidRDefault="00711FB5" w:rsidP="006E3212">
      <w:pPr>
        <w:spacing w:before="100" w:beforeAutospacing="1" w:after="100" w:afterAutospacing="1" w:line="240" w:lineRule="auto"/>
        <w:ind w:left="720"/>
        <w:rPr>
          <w:lang w:eastAsia="en-US"/>
        </w:rPr>
      </w:pPr>
      <w:r>
        <w:rPr>
          <w:noProof/>
        </w:rPr>
        <w:pict>
          <v:shape id="Рисунок 11" o:spid="_x0000_s1038" type="#_x0000_t75" style="position:absolute;left:0;text-align:left;margin-left:318.65pt;margin-top:6.7pt;width:218pt;height:142pt;z-index:-15;visibility:visible" wrapcoords="-74 -114 -74 21600 21674 21600 21674 -114 -74 -114" stroked="t" strokecolor="#10253f">
            <v:imagedata r:id="rId14" o:title=""/>
            <w10:wrap type="tight"/>
          </v:shape>
        </w:pict>
      </w:r>
      <w:r>
        <w:rPr>
          <w:noProof/>
        </w:rPr>
        <w:pict>
          <v:shape id="Поле 14" o:spid="_x0000_s1039" type="#_x0000_t202" style="position:absolute;left:0;text-align:left;margin-left:2.65pt;margin-top:6.7pt;width:304pt;height:141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" strokeweight=".5pt">
            <v:textbox>
              <w:txbxContent>
                <w:p w:rsidR="00DB4AF0" w:rsidRPr="000C540A" w:rsidRDefault="00DB4AF0" w:rsidP="006E3212">
                  <w:pPr>
                    <w:pStyle w:val="a7"/>
                    <w:numPr>
                      <w:ilvl w:val="0"/>
                      <w:numId w:val="14"/>
                    </w:numPr>
                    <w:spacing w:after="0" w:line="240" w:lineRule="auto"/>
                    <w:ind w:left="426"/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  <w:lang w:eastAsia="en-US"/>
                    </w:rPr>
                  </w:pPr>
                  <w:r w:rsidRPr="000C540A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  <w:lang w:eastAsia="en-US"/>
                    </w:rPr>
                    <w:t>ЗЕЛЕНЫЙ ЧАЙ,</w:t>
                  </w:r>
                </w:p>
                <w:p w:rsidR="00DB4AF0" w:rsidRPr="000C540A" w:rsidRDefault="00DB4AF0" w:rsidP="006E3212">
                  <w:pPr>
                    <w:pStyle w:val="a7"/>
                    <w:numPr>
                      <w:ilvl w:val="0"/>
                      <w:numId w:val="14"/>
                    </w:numPr>
                    <w:spacing w:after="0" w:line="240" w:lineRule="auto"/>
                    <w:ind w:left="426"/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  <w:lang w:eastAsia="en-US"/>
                    </w:rPr>
                  </w:pPr>
                  <w:r w:rsidRPr="000C540A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  <w:lang w:eastAsia="en-US"/>
                    </w:rPr>
                    <w:t xml:space="preserve">ЧЕСНОК И ЛУК, </w:t>
                  </w:r>
                </w:p>
                <w:p w:rsidR="00DB4AF0" w:rsidRPr="000C540A" w:rsidRDefault="00DB4AF0" w:rsidP="006E3212">
                  <w:pPr>
                    <w:pStyle w:val="a7"/>
                    <w:numPr>
                      <w:ilvl w:val="0"/>
                      <w:numId w:val="14"/>
                    </w:numPr>
                    <w:spacing w:after="0" w:line="240" w:lineRule="auto"/>
                    <w:ind w:left="426"/>
                    <w:rPr>
                      <w:rFonts w:ascii="Times New Roman" w:hAnsi="Times New Roman"/>
                      <w:b/>
                      <w:sz w:val="23"/>
                      <w:szCs w:val="23"/>
                      <w:lang w:eastAsia="en-US"/>
                    </w:rPr>
                  </w:pPr>
                  <w:r w:rsidRPr="000C540A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  <w:lang w:eastAsia="en-US"/>
                    </w:rPr>
                    <w:t>ЦИТРУСОВЫЕ И КИВИ,</w:t>
                  </w:r>
                </w:p>
                <w:p w:rsidR="00DB4AF0" w:rsidRPr="000C540A" w:rsidRDefault="00DB4AF0" w:rsidP="006E3212">
                  <w:pPr>
                    <w:pStyle w:val="a7"/>
                    <w:numPr>
                      <w:ilvl w:val="0"/>
                      <w:numId w:val="14"/>
                    </w:numPr>
                    <w:spacing w:after="0" w:line="240" w:lineRule="auto"/>
                    <w:ind w:left="426"/>
                    <w:rPr>
                      <w:rFonts w:ascii="Times New Roman" w:hAnsi="Times New Roman"/>
                      <w:b/>
                      <w:sz w:val="23"/>
                      <w:szCs w:val="23"/>
                      <w:lang w:eastAsia="en-US"/>
                    </w:rPr>
                  </w:pPr>
                  <w:r w:rsidRPr="000C540A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  <w:lang w:eastAsia="en-US"/>
                    </w:rPr>
                    <w:t>ЙОГУРТ (КЕФИР),</w:t>
                  </w:r>
                </w:p>
                <w:p w:rsidR="00DB4AF0" w:rsidRPr="000C540A" w:rsidRDefault="00DB4AF0" w:rsidP="006E3212">
                  <w:pPr>
                    <w:pStyle w:val="a7"/>
                    <w:numPr>
                      <w:ilvl w:val="0"/>
                      <w:numId w:val="14"/>
                    </w:numPr>
                    <w:spacing w:after="0" w:line="240" w:lineRule="auto"/>
                    <w:ind w:left="426"/>
                    <w:rPr>
                      <w:rFonts w:ascii="Times New Roman" w:hAnsi="Times New Roman"/>
                      <w:b/>
                      <w:sz w:val="23"/>
                      <w:szCs w:val="23"/>
                      <w:lang w:eastAsia="en-US"/>
                    </w:rPr>
                  </w:pPr>
                  <w:r w:rsidRPr="000C540A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  <w:lang w:eastAsia="en-US"/>
                    </w:rPr>
                    <w:t>РЫБА И МОРЕПРОДУКТЫ,</w:t>
                  </w:r>
                </w:p>
                <w:p w:rsidR="00DB4AF0" w:rsidRPr="000C540A" w:rsidRDefault="00DB4AF0" w:rsidP="006E3212">
                  <w:pPr>
                    <w:pStyle w:val="a7"/>
                    <w:numPr>
                      <w:ilvl w:val="0"/>
                      <w:numId w:val="14"/>
                    </w:numPr>
                    <w:spacing w:after="0" w:line="240" w:lineRule="auto"/>
                    <w:ind w:left="426"/>
                    <w:rPr>
                      <w:rFonts w:ascii="Times New Roman" w:hAnsi="Times New Roman"/>
                      <w:b/>
                      <w:sz w:val="23"/>
                      <w:szCs w:val="23"/>
                      <w:lang w:eastAsia="en-US"/>
                    </w:rPr>
                  </w:pPr>
                  <w:r w:rsidRPr="000C540A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  <w:lang w:eastAsia="en-US"/>
                    </w:rPr>
                    <w:t>МОРКОВЬ,</w:t>
                  </w:r>
                </w:p>
                <w:p w:rsidR="00DB4AF0" w:rsidRPr="000C540A" w:rsidRDefault="00DB4AF0" w:rsidP="006E3212">
                  <w:pPr>
                    <w:pStyle w:val="a7"/>
                    <w:numPr>
                      <w:ilvl w:val="0"/>
                      <w:numId w:val="14"/>
                    </w:numPr>
                    <w:spacing w:after="0" w:line="240" w:lineRule="auto"/>
                    <w:ind w:left="426"/>
                    <w:rPr>
                      <w:rFonts w:ascii="Times New Roman" w:hAnsi="Times New Roman"/>
                      <w:b/>
                      <w:sz w:val="23"/>
                      <w:szCs w:val="23"/>
                      <w:lang w:eastAsia="en-US"/>
                    </w:rPr>
                  </w:pPr>
                  <w:r w:rsidRPr="000C540A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  <w:lang w:eastAsia="en-US"/>
                    </w:rPr>
                    <w:t>ПЕРЕЦ КРАСНЫЙ СЛАДКИЙ,</w:t>
                  </w:r>
                </w:p>
                <w:p w:rsidR="00DB4AF0" w:rsidRPr="000C540A" w:rsidRDefault="00DB4AF0" w:rsidP="006E3212">
                  <w:pPr>
                    <w:pStyle w:val="a7"/>
                    <w:numPr>
                      <w:ilvl w:val="0"/>
                      <w:numId w:val="14"/>
                    </w:numPr>
                    <w:spacing w:after="0" w:line="240" w:lineRule="auto"/>
                    <w:ind w:left="426"/>
                    <w:rPr>
                      <w:rFonts w:ascii="Times New Roman" w:hAnsi="Times New Roman"/>
                      <w:b/>
                      <w:sz w:val="23"/>
                      <w:szCs w:val="23"/>
                      <w:lang w:eastAsia="en-US"/>
                    </w:rPr>
                  </w:pPr>
                  <w:r w:rsidRPr="000C540A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  <w:lang w:eastAsia="en-US"/>
                    </w:rPr>
                    <w:t>ЧЕРНИКА, СМОРОДИНА, КЛЮКВА,</w:t>
                  </w:r>
                </w:p>
                <w:p w:rsidR="00DB4AF0" w:rsidRPr="000C540A" w:rsidRDefault="00DB4AF0" w:rsidP="006E3212">
                  <w:pPr>
                    <w:pStyle w:val="a7"/>
                    <w:numPr>
                      <w:ilvl w:val="0"/>
                      <w:numId w:val="14"/>
                    </w:numPr>
                    <w:spacing w:after="0" w:line="240" w:lineRule="auto"/>
                    <w:ind w:left="426"/>
                    <w:rPr>
                      <w:rFonts w:ascii="Times New Roman" w:hAnsi="Times New Roman"/>
                      <w:b/>
                      <w:sz w:val="23"/>
                      <w:szCs w:val="23"/>
                      <w:lang w:eastAsia="en-US"/>
                    </w:rPr>
                  </w:pPr>
                  <w:r w:rsidRPr="000C540A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  <w:lang w:eastAsia="en-US"/>
                    </w:rPr>
                    <w:t>ЗЕЛЕНЬ – ПЕТРУШКА, УКРОП, СПАРЖА и др.,</w:t>
                  </w:r>
                </w:p>
                <w:p w:rsidR="00DB4AF0" w:rsidRPr="000C540A" w:rsidRDefault="00DB4AF0" w:rsidP="006E3212">
                  <w:pPr>
                    <w:pStyle w:val="a7"/>
                    <w:numPr>
                      <w:ilvl w:val="0"/>
                      <w:numId w:val="14"/>
                    </w:numPr>
                    <w:spacing w:after="0" w:line="240" w:lineRule="auto"/>
                    <w:ind w:left="426"/>
                    <w:rPr>
                      <w:rFonts w:ascii="Times New Roman" w:hAnsi="Times New Roman"/>
                      <w:b/>
                      <w:sz w:val="23"/>
                      <w:szCs w:val="23"/>
                      <w:lang w:eastAsia="en-US"/>
                    </w:rPr>
                  </w:pPr>
                  <w:r w:rsidRPr="000C540A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  <w:lang w:eastAsia="en-US"/>
                    </w:rPr>
                    <w:t>ПРЯНОСТИ – ИМБИРЬ, КОРИЦА и др.</w:t>
                  </w:r>
                </w:p>
                <w:p w:rsidR="00DB4AF0" w:rsidRDefault="00DB4AF0"/>
              </w:txbxContent>
            </v:textbox>
          </v:shape>
        </w:pict>
      </w:r>
    </w:p>
    <w:p w:rsidR="00DB4AF0" w:rsidRDefault="00DB4AF0" w:rsidP="006E3212">
      <w:pPr>
        <w:spacing w:before="100" w:beforeAutospacing="1" w:after="100" w:afterAutospacing="1" w:line="240" w:lineRule="auto"/>
        <w:ind w:left="720"/>
        <w:rPr>
          <w:lang w:eastAsia="en-US"/>
        </w:rPr>
      </w:pPr>
    </w:p>
    <w:p w:rsidR="00DB4AF0" w:rsidRDefault="00DB4AF0" w:rsidP="006E3212">
      <w:pPr>
        <w:spacing w:before="100" w:beforeAutospacing="1" w:after="100" w:afterAutospacing="1" w:line="240" w:lineRule="auto"/>
        <w:ind w:left="720"/>
        <w:rPr>
          <w:lang w:eastAsia="en-US"/>
        </w:rPr>
      </w:pPr>
    </w:p>
    <w:p w:rsidR="00DB4AF0" w:rsidRDefault="00DB4AF0" w:rsidP="006E3212">
      <w:pPr>
        <w:spacing w:before="100" w:beforeAutospacing="1" w:after="100" w:afterAutospacing="1" w:line="240" w:lineRule="auto"/>
        <w:ind w:left="720"/>
        <w:rPr>
          <w:lang w:eastAsia="en-US"/>
        </w:rPr>
      </w:pPr>
    </w:p>
    <w:p w:rsidR="00DB4AF0" w:rsidRPr="006E3212" w:rsidRDefault="00DB4AF0" w:rsidP="006E3212">
      <w:pPr>
        <w:spacing w:after="0" w:line="204" w:lineRule="auto"/>
        <w:ind w:left="720"/>
        <w:rPr>
          <w:rFonts w:ascii="Times New Roman" w:hAnsi="Times New Roman"/>
          <w:lang w:eastAsia="en-US"/>
        </w:rPr>
      </w:pPr>
    </w:p>
    <w:p w:rsidR="00DB4AF0" w:rsidRPr="006E3212" w:rsidRDefault="00DB4AF0" w:rsidP="006E3212">
      <w:pPr>
        <w:spacing w:after="0" w:line="240" w:lineRule="auto"/>
        <w:ind w:left="357"/>
        <w:rPr>
          <w:rFonts w:ascii="Times New Roman" w:hAnsi="Times New Roman"/>
          <w:lang w:eastAsia="en-US"/>
        </w:rPr>
      </w:pPr>
      <w:r w:rsidRPr="006E3212">
        <w:rPr>
          <w:rFonts w:ascii="Times New Roman" w:hAnsi="Times New Roman"/>
          <w:b/>
          <w:bCs/>
          <w:lang w:eastAsia="en-US"/>
        </w:rPr>
        <w:t>ЗЕЛЕНЫЙ ЧАЙ,</w:t>
      </w:r>
    </w:p>
    <w:p w:rsidR="00DB4AF0" w:rsidRPr="006E3212" w:rsidRDefault="00DB4AF0" w:rsidP="006E3212">
      <w:pPr>
        <w:spacing w:before="180" w:after="12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6E3212">
        <w:rPr>
          <w:rFonts w:ascii="Times New Roman" w:hAnsi="Times New Roman"/>
          <w:b/>
          <w:sz w:val="28"/>
          <w:szCs w:val="28"/>
          <w:lang w:eastAsia="en-US"/>
        </w:rPr>
        <w:t>ВЕЩЕСТВА В СОСТАВЕ ПИЩИ, ПОВ</w:t>
      </w:r>
      <w:r w:rsidRPr="006E3212">
        <w:rPr>
          <w:rFonts w:ascii="Times New Roman" w:hAnsi="Times New Roman"/>
          <w:b/>
          <w:sz w:val="28"/>
          <w:szCs w:val="28"/>
          <w:lang w:eastAsia="en-US"/>
        </w:rPr>
        <w:t>Ы</w:t>
      </w:r>
      <w:r w:rsidRPr="006E3212">
        <w:rPr>
          <w:rFonts w:ascii="Times New Roman" w:hAnsi="Times New Roman"/>
          <w:b/>
          <w:sz w:val="28"/>
          <w:szCs w:val="28"/>
          <w:lang w:eastAsia="en-US"/>
        </w:rPr>
        <w:t>ШАЮЩИЕ ИММУНИТЕТ</w:t>
      </w:r>
      <w:r>
        <w:rPr>
          <w:rFonts w:ascii="Times New Roman" w:hAnsi="Times New Roman"/>
          <w:b/>
          <w:sz w:val="28"/>
          <w:szCs w:val="28"/>
          <w:lang w:eastAsia="en-US"/>
        </w:rPr>
        <w:t>:</w:t>
      </w:r>
    </w:p>
    <w:p w:rsidR="00DB4AF0" w:rsidRDefault="00711FB5" w:rsidP="006E3212">
      <w:pPr>
        <w:spacing w:before="120" w:after="0" w:line="240" w:lineRule="auto"/>
        <w:jc w:val="center"/>
        <w:rPr>
          <w:rFonts w:ascii="Times New Roman" w:hAnsi="Times New Roman"/>
          <w:b/>
          <w:lang w:eastAsia="en-US"/>
        </w:rPr>
      </w:pPr>
      <w:r w:rsidRPr="00711FB5">
        <w:rPr>
          <w:noProof/>
        </w:rPr>
        <w:pict>
          <v:shape id="Поле 16" o:spid="_x0000_s1040" type="#_x0000_t202" style="position:absolute;left:0;text-align:left;margin-left:2.65pt;margin-top:3.5pt;width:92pt;height:27pt;z-index:1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" strokecolor="#9bbb59" strokeweight="2pt">
            <v:textbox>
              <w:txbxContent>
                <w:p w:rsidR="00DB4AF0" w:rsidRPr="006E3212" w:rsidRDefault="00DB4AF0" w:rsidP="006E3212">
                  <w:pPr>
                    <w:spacing w:after="0" w:line="204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3212">
                    <w:rPr>
                      <w:b/>
                      <w:sz w:val="28"/>
                      <w:szCs w:val="28"/>
                    </w:rPr>
                    <w:t>БЕЛКИ</w:t>
                  </w:r>
                </w:p>
              </w:txbxContent>
            </v:textbox>
          </v:shape>
        </w:pict>
      </w:r>
      <w:r w:rsidRPr="00711FB5">
        <w:rPr>
          <w:noProof/>
        </w:rPr>
        <w:pict>
          <v:shape id="Поле 24" o:spid="_x0000_s1041" type="#_x0000_t202" style="position:absolute;left:0;text-align:left;margin-left:99.65pt;margin-top:3.5pt;width:89pt;height:27pt;z-index:2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" strokecolor="#4f81bd" strokeweight="2pt">
            <v:textbox>
              <w:txbxContent>
                <w:p w:rsidR="00DB4AF0" w:rsidRPr="006E3212" w:rsidRDefault="00DB4AF0" w:rsidP="006E3212">
                  <w:pPr>
                    <w:spacing w:after="0" w:line="204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3212">
                    <w:rPr>
                      <w:b/>
                      <w:sz w:val="28"/>
                      <w:szCs w:val="28"/>
                    </w:rPr>
                    <w:t xml:space="preserve">ВИТАМИН </w:t>
                  </w:r>
                  <w:proofErr w:type="gramStart"/>
                  <w:r w:rsidRPr="006E3212">
                    <w:rPr>
                      <w:b/>
                      <w:sz w:val="28"/>
                      <w:szCs w:val="28"/>
                    </w:rPr>
                    <w:t>С</w:t>
                  </w:r>
                  <w:proofErr w:type="gramEnd"/>
                </w:p>
              </w:txbxContent>
            </v:textbox>
          </v:shape>
        </w:pict>
      </w:r>
      <w:r w:rsidRPr="00711FB5">
        <w:rPr>
          <w:noProof/>
        </w:rPr>
        <w:pict>
          <v:shape id="Поле 17" o:spid="_x0000_s1042" type="#_x0000_t202" style="position:absolute;left:0;text-align:left;margin-left:456.65pt;margin-top:3.5pt;width:79pt;height:27pt;z-index: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" strokecolor="#9bbb59" strokeweight="2pt">
            <v:textbox>
              <w:txbxContent>
                <w:p w:rsidR="00DB4AF0" w:rsidRPr="006E3212" w:rsidRDefault="00DB4AF0" w:rsidP="006E3212">
                  <w:pPr>
                    <w:spacing w:after="0" w:line="228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3212">
                    <w:rPr>
                      <w:b/>
                      <w:sz w:val="28"/>
                      <w:szCs w:val="28"/>
                    </w:rPr>
                    <w:t>ЦИНК</w:t>
                  </w:r>
                </w:p>
              </w:txbxContent>
            </v:textbox>
          </v:shape>
        </w:pict>
      </w:r>
      <w:r w:rsidRPr="00711FB5">
        <w:rPr>
          <w:noProof/>
        </w:rPr>
        <w:pict>
          <v:shape id="Поле 27" o:spid="_x0000_s1043" type="#_x0000_t202" style="position:absolute;left:0;text-align:left;margin-left:352.65pt;margin-top:3.5pt;width:98pt;height:27pt;z-index:2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" strokecolor="#4f81bd" strokeweight="2pt">
            <v:textbox>
              <w:txbxContent>
                <w:p w:rsidR="00DB4AF0" w:rsidRPr="006E3212" w:rsidRDefault="00DB4AF0" w:rsidP="006E3212">
                  <w:pPr>
                    <w:spacing w:after="0" w:line="228" w:lineRule="auto"/>
                    <w:jc w:val="center"/>
                    <w:rPr>
                      <w:b/>
                      <w:spacing w:val="-4"/>
                      <w:sz w:val="28"/>
                      <w:szCs w:val="28"/>
                    </w:rPr>
                  </w:pPr>
                  <w:r w:rsidRPr="006E3212">
                    <w:rPr>
                      <w:b/>
                      <w:spacing w:val="-4"/>
                      <w:sz w:val="28"/>
                      <w:szCs w:val="28"/>
                    </w:rPr>
                    <w:t xml:space="preserve">ВИТАМИНЫ </w:t>
                  </w:r>
                  <w:proofErr w:type="gramStart"/>
                  <w:r w:rsidRPr="006E3212">
                    <w:rPr>
                      <w:b/>
                      <w:spacing w:val="-4"/>
                      <w:sz w:val="28"/>
                      <w:szCs w:val="28"/>
                    </w:rPr>
                    <w:t>В</w:t>
                  </w:r>
                  <w:proofErr w:type="gramEnd"/>
                </w:p>
              </w:txbxContent>
            </v:textbox>
          </v:shape>
        </w:pict>
      </w:r>
      <w:r w:rsidRPr="00711FB5">
        <w:rPr>
          <w:noProof/>
        </w:rPr>
        <w:pict>
          <v:shape id="Рисунок 15" o:spid="_x0000_s1044" type="#_x0000_t75" style="position:absolute;left:0;text-align:left;margin-left:194.65pt;margin-top:3.5pt;width:149pt;height:137pt;z-index:-13;visibility:visible" wrapcoords="-109 0 -109 21482 21600 21482 21600 0 -109 0">
            <v:imagedata r:id="rId15" o:title=""/>
            <w10:wrap type="tight"/>
          </v:shape>
        </w:pict>
      </w:r>
    </w:p>
    <w:p w:rsidR="00DB4AF0" w:rsidRDefault="00DB4AF0" w:rsidP="006E3212">
      <w:pPr>
        <w:spacing w:before="120" w:after="0" w:line="240" w:lineRule="auto"/>
        <w:jc w:val="center"/>
        <w:rPr>
          <w:rFonts w:ascii="Times New Roman" w:hAnsi="Times New Roman"/>
          <w:b/>
          <w:lang w:eastAsia="en-US"/>
        </w:rPr>
      </w:pPr>
    </w:p>
    <w:p w:rsidR="00DB4AF0" w:rsidRDefault="00711FB5" w:rsidP="006E3212">
      <w:pPr>
        <w:spacing w:before="120" w:after="0" w:line="240" w:lineRule="auto"/>
        <w:jc w:val="center"/>
        <w:rPr>
          <w:rFonts w:ascii="Times New Roman" w:hAnsi="Times New Roman"/>
          <w:b/>
          <w:lang w:eastAsia="en-US"/>
        </w:rPr>
      </w:pPr>
      <w:r w:rsidRPr="00711FB5">
        <w:rPr>
          <w:noProof/>
        </w:rPr>
        <w:pict>
          <v:shape id="Поле 20" o:spid="_x0000_s1045" type="#_x0000_t202" style="position:absolute;left:0;text-align:left;margin-left:2.65pt;margin-top:5.2pt;width:92pt;height:30pt;z-index:1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" strokecolor="#9bbb59" strokeweight="2pt">
            <v:textbox>
              <w:txbxContent>
                <w:p w:rsidR="00DB4AF0" w:rsidRPr="006E3212" w:rsidRDefault="00DB4AF0" w:rsidP="006E3212">
                  <w:pPr>
                    <w:spacing w:after="0" w:line="228" w:lineRule="auto"/>
                    <w:rPr>
                      <w:b/>
                      <w:sz w:val="28"/>
                      <w:szCs w:val="28"/>
                    </w:rPr>
                  </w:pPr>
                  <w:r w:rsidRPr="006E3212">
                    <w:rPr>
                      <w:b/>
                      <w:sz w:val="28"/>
                      <w:szCs w:val="28"/>
                    </w:rPr>
                    <w:t>ВИТАМИН А</w:t>
                  </w:r>
                </w:p>
              </w:txbxContent>
            </v:textbox>
          </v:shape>
        </w:pict>
      </w:r>
      <w:r w:rsidRPr="00711FB5">
        <w:rPr>
          <w:noProof/>
        </w:rPr>
        <w:pict>
          <v:shape id="Поле 21" o:spid="_x0000_s1046" type="#_x0000_t202" style="position:absolute;left:0;text-align:left;margin-left:99.65pt;margin-top:6.2pt;width:89pt;height:29pt;z-index: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" strokecolor="#4f81bd" strokeweight="2pt">
            <v:textbox>
              <w:txbxContent>
                <w:p w:rsidR="00DB4AF0" w:rsidRPr="006E3212" w:rsidRDefault="00DB4AF0" w:rsidP="006E3212">
                  <w:pPr>
                    <w:spacing w:after="0" w:line="228" w:lineRule="auto"/>
                    <w:rPr>
                      <w:b/>
                      <w:sz w:val="28"/>
                      <w:szCs w:val="28"/>
                    </w:rPr>
                  </w:pPr>
                  <w:r w:rsidRPr="006E3212">
                    <w:rPr>
                      <w:b/>
                      <w:sz w:val="28"/>
                      <w:szCs w:val="28"/>
                    </w:rPr>
                    <w:t>ВИТАМИН Е</w:t>
                  </w:r>
                </w:p>
              </w:txbxContent>
            </v:textbox>
          </v:shape>
        </w:pict>
      </w:r>
      <w:r w:rsidRPr="00711FB5">
        <w:rPr>
          <w:noProof/>
        </w:rPr>
        <w:pict>
          <v:shape id="Поле 19" o:spid="_x0000_s1047" type="#_x0000_t202" style="position:absolute;left:0;text-align:left;margin-left:456.65pt;margin-top:6.2pt;width:81pt;height:29pt;z-index:1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" strokecolor="#9bbb59" strokeweight="2pt">
            <v:textbox>
              <w:txbxContent>
                <w:p w:rsidR="00DB4AF0" w:rsidRPr="006E3212" w:rsidRDefault="00DB4AF0" w:rsidP="006E3212">
                  <w:pPr>
                    <w:spacing w:after="0" w:line="228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3212">
                    <w:rPr>
                      <w:b/>
                      <w:sz w:val="28"/>
                      <w:szCs w:val="28"/>
                    </w:rPr>
                    <w:t>ЙОД</w:t>
                  </w:r>
                </w:p>
              </w:txbxContent>
            </v:textbox>
          </v:shape>
        </w:pict>
      </w:r>
      <w:r w:rsidRPr="00711FB5">
        <w:rPr>
          <w:noProof/>
        </w:rPr>
        <w:pict>
          <v:shape id="Поле 26" o:spid="_x0000_s1048" type="#_x0000_t202" style="position:absolute;left:0;text-align:left;margin-left:352.65pt;margin-top:6.2pt;width:98pt;height:29pt;z-index:2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" strokecolor="#4f81bd" strokeweight="2pt">
            <v:textbox>
              <w:txbxContent>
                <w:p w:rsidR="00DB4AF0" w:rsidRPr="006E3212" w:rsidRDefault="00DB4AF0" w:rsidP="006E3212">
                  <w:pPr>
                    <w:spacing w:after="0" w:line="228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3212">
                    <w:rPr>
                      <w:b/>
                      <w:sz w:val="28"/>
                      <w:szCs w:val="28"/>
                    </w:rPr>
                    <w:t>СЕЛЕН</w:t>
                  </w:r>
                </w:p>
              </w:txbxContent>
            </v:textbox>
          </v:shape>
        </w:pict>
      </w:r>
    </w:p>
    <w:p w:rsidR="00DB4AF0" w:rsidRDefault="00DB4AF0" w:rsidP="006E3212">
      <w:pPr>
        <w:spacing w:before="120" w:after="0" w:line="240" w:lineRule="auto"/>
        <w:jc w:val="center"/>
        <w:rPr>
          <w:rFonts w:ascii="Times New Roman" w:hAnsi="Times New Roman"/>
          <w:b/>
          <w:lang w:eastAsia="en-US"/>
        </w:rPr>
      </w:pPr>
    </w:p>
    <w:p w:rsidR="00DB4AF0" w:rsidRDefault="00711FB5" w:rsidP="006E3212">
      <w:pPr>
        <w:spacing w:before="120" w:after="0" w:line="240" w:lineRule="auto"/>
        <w:jc w:val="center"/>
        <w:rPr>
          <w:rFonts w:ascii="Times New Roman" w:hAnsi="Times New Roman"/>
          <w:b/>
          <w:lang w:eastAsia="en-US"/>
        </w:rPr>
      </w:pPr>
      <w:r w:rsidRPr="00711FB5">
        <w:rPr>
          <w:noProof/>
        </w:rPr>
        <w:pict>
          <v:shape id="Поле 23" o:spid="_x0000_s1049" type="#_x0000_t202" style="position:absolute;left:0;text-align:left;margin-left:99.65pt;margin-top:4.9pt;width:89pt;height:67pt;z-index:2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" strokecolor="#4f81bd" strokeweight="2pt">
            <v:textbox>
              <w:txbxContent>
                <w:p w:rsidR="00DB4AF0" w:rsidRDefault="00DB4AF0" w:rsidP="006E3212">
                  <w:pPr>
                    <w:spacing w:after="0" w:line="228" w:lineRule="auto"/>
                    <w:jc w:val="center"/>
                  </w:pPr>
                  <w:r w:rsidRPr="006E3212">
                    <w:rPr>
                      <w:rStyle w:val="a9"/>
                      <w:rFonts w:ascii="Times New Roman" w:hAnsi="Times New Roman"/>
                      <w:sz w:val="24"/>
                      <w:szCs w:val="24"/>
                    </w:rPr>
                    <w:t>ПИЩЕВЫЕ ВОЛОКНА</w:t>
                  </w:r>
                </w:p>
              </w:txbxContent>
            </v:textbox>
          </v:shape>
        </w:pict>
      </w:r>
      <w:r w:rsidRPr="00711FB5">
        <w:rPr>
          <w:noProof/>
        </w:rPr>
        <w:pict>
          <v:shape id="Поле 22" o:spid="_x0000_s1050" type="#_x0000_t202" style="position:absolute;left:0;text-align:left;margin-left:2.65pt;margin-top:4.9pt;width:92pt;height:67pt;z-index:2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" strokecolor="#9bbb59" strokeweight="2pt">
            <v:textbox>
              <w:txbxContent>
                <w:p w:rsidR="00DB4AF0" w:rsidRDefault="00DB4AF0" w:rsidP="006E3212">
                  <w:pPr>
                    <w:spacing w:after="0" w:line="228" w:lineRule="auto"/>
                    <w:jc w:val="center"/>
                  </w:pPr>
                  <w:r w:rsidRPr="006E3212">
                    <w:rPr>
                      <w:rStyle w:val="a9"/>
                      <w:rFonts w:ascii="Times New Roman" w:hAnsi="Times New Roman"/>
                      <w:sz w:val="24"/>
                      <w:szCs w:val="24"/>
                    </w:rPr>
                    <w:t>БИФИД</w:t>
                  </w:r>
                  <w:proofErr w:type="gramStart"/>
                  <w:r w:rsidRPr="006E3212">
                    <w:rPr>
                      <w:rStyle w:val="a9"/>
                      <w:rFonts w:ascii="Times New Roman" w:hAnsi="Times New Roman"/>
                      <w:sz w:val="24"/>
                      <w:szCs w:val="24"/>
                    </w:rPr>
                    <w:t>О-</w:t>
                  </w:r>
                  <w:proofErr w:type="gramEnd"/>
                  <w:r w:rsidRPr="006E3212">
                    <w:rPr>
                      <w:rStyle w:val="a9"/>
                      <w:rFonts w:ascii="Times New Roman" w:hAnsi="Times New Roman"/>
                      <w:sz w:val="24"/>
                      <w:szCs w:val="24"/>
                    </w:rPr>
                    <w:t xml:space="preserve"> И ЛАКТ</w:t>
                  </w:r>
                  <w:r w:rsidRPr="006E3212">
                    <w:rPr>
                      <w:rStyle w:val="a9"/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6E3212">
                    <w:rPr>
                      <w:rStyle w:val="a9"/>
                      <w:rFonts w:ascii="Times New Roman" w:hAnsi="Times New Roman"/>
                      <w:sz w:val="24"/>
                      <w:szCs w:val="24"/>
                    </w:rPr>
                    <w:t>БАКТЕРИИ</w:t>
                  </w:r>
                </w:p>
              </w:txbxContent>
            </v:textbox>
          </v:shape>
        </w:pict>
      </w:r>
      <w:r w:rsidRPr="00711FB5">
        <w:rPr>
          <w:noProof/>
        </w:rPr>
        <w:pict>
          <v:shape id="Поле 25" o:spid="_x0000_s1051" type="#_x0000_t202" style="position:absolute;left:0;text-align:left;margin-left:456.65pt;margin-top:6.9pt;width:81pt;height:65pt;z-index: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" strokecolor="#9bbb59" strokeweight="2pt">
            <v:textbox>
              <w:txbxContent>
                <w:p w:rsidR="00DB4AF0" w:rsidRPr="000C540A" w:rsidRDefault="00DB4AF0" w:rsidP="006E3212">
                  <w:pPr>
                    <w:spacing w:after="0" w:line="228" w:lineRule="auto"/>
                    <w:jc w:val="center"/>
                    <w:rPr>
                      <w:rFonts w:cs="Calibri"/>
                      <w:sz w:val="28"/>
                      <w:szCs w:val="28"/>
                    </w:rPr>
                  </w:pPr>
                  <w:r w:rsidRPr="000C540A">
                    <w:rPr>
                      <w:rStyle w:val="a9"/>
                      <w:rFonts w:cs="Calibri"/>
                      <w:sz w:val="28"/>
                      <w:szCs w:val="28"/>
                    </w:rPr>
                    <w:t>ФИТО</w:t>
                  </w:r>
                  <w:r w:rsidRPr="000C540A">
                    <w:rPr>
                      <w:rStyle w:val="a9"/>
                      <w:rFonts w:cs="Calibri"/>
                      <w:sz w:val="28"/>
                      <w:szCs w:val="28"/>
                    </w:rPr>
                    <w:t>Н</w:t>
                  </w:r>
                  <w:r w:rsidRPr="000C540A">
                    <w:rPr>
                      <w:rStyle w:val="a9"/>
                      <w:rFonts w:cs="Calibri"/>
                      <w:sz w:val="28"/>
                      <w:szCs w:val="28"/>
                    </w:rPr>
                    <w:t>ЦИДЫ</w:t>
                  </w:r>
                </w:p>
              </w:txbxContent>
            </v:textbox>
          </v:shape>
        </w:pict>
      </w:r>
      <w:r w:rsidRPr="00711FB5">
        <w:rPr>
          <w:noProof/>
        </w:rPr>
        <w:pict>
          <v:shape id="Поле 18" o:spid="_x0000_s1052" type="#_x0000_t202" style="position:absolute;left:0;text-align:left;margin-left:352.65pt;margin-top:6.9pt;width:98pt;height:6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" strokecolor="#4f81bd" strokeweight="2pt">
            <v:textbox>
              <w:txbxContent>
                <w:p w:rsidR="00DB4AF0" w:rsidRDefault="00DB4AF0" w:rsidP="006E3212">
                  <w:pPr>
                    <w:spacing w:after="0" w:line="228" w:lineRule="auto"/>
                    <w:jc w:val="center"/>
                  </w:pPr>
                  <w:r w:rsidRPr="000C540A">
                    <w:rPr>
                      <w:rStyle w:val="a9"/>
                      <w:rFonts w:cs="Calibri"/>
                      <w:sz w:val="28"/>
                      <w:szCs w:val="28"/>
                    </w:rPr>
                    <w:t>НЕНАС</w:t>
                  </w:r>
                  <w:r w:rsidRPr="000C540A">
                    <w:rPr>
                      <w:rStyle w:val="a9"/>
                      <w:rFonts w:cs="Calibri"/>
                      <w:sz w:val="28"/>
                      <w:szCs w:val="28"/>
                    </w:rPr>
                    <w:t>Ы</w:t>
                  </w:r>
                  <w:r w:rsidRPr="000C540A">
                    <w:rPr>
                      <w:rStyle w:val="a9"/>
                      <w:rFonts w:cs="Calibri"/>
                      <w:sz w:val="28"/>
                      <w:szCs w:val="28"/>
                    </w:rPr>
                    <w:t xml:space="preserve">ЩЕННЫЕ </w:t>
                  </w:r>
                  <w:r w:rsidRPr="006E3212">
                    <w:rPr>
                      <w:rStyle w:val="a9"/>
                      <w:rFonts w:ascii="Times New Roman" w:hAnsi="Times New Roman"/>
                      <w:sz w:val="24"/>
                      <w:szCs w:val="24"/>
                    </w:rPr>
                    <w:t>ЖИРНЫЕ КИСЛОТЫ</w:t>
                  </w:r>
                </w:p>
              </w:txbxContent>
            </v:textbox>
          </v:shape>
        </w:pict>
      </w:r>
    </w:p>
    <w:p w:rsidR="00DB4AF0" w:rsidRDefault="00DB4AF0" w:rsidP="006E3212">
      <w:pPr>
        <w:spacing w:before="120" w:after="0" w:line="240" w:lineRule="auto"/>
        <w:jc w:val="center"/>
        <w:rPr>
          <w:rFonts w:ascii="Times New Roman" w:hAnsi="Times New Roman"/>
          <w:b/>
          <w:lang w:eastAsia="en-US"/>
        </w:rPr>
      </w:pPr>
    </w:p>
    <w:p w:rsidR="00DB4AF0" w:rsidRDefault="00DB4AF0" w:rsidP="006E3212">
      <w:pPr>
        <w:spacing w:before="120" w:after="0" w:line="240" w:lineRule="auto"/>
        <w:jc w:val="center"/>
        <w:rPr>
          <w:rFonts w:ascii="Times New Roman" w:hAnsi="Times New Roman"/>
          <w:b/>
          <w:lang w:eastAsia="en-US"/>
        </w:rPr>
      </w:pPr>
    </w:p>
    <w:p w:rsidR="00DB4AF0" w:rsidRDefault="00DB4AF0" w:rsidP="006E3212">
      <w:pPr>
        <w:spacing w:before="120" w:after="0" w:line="240" w:lineRule="auto"/>
        <w:jc w:val="center"/>
        <w:rPr>
          <w:rFonts w:ascii="Times New Roman" w:hAnsi="Times New Roman"/>
          <w:b/>
          <w:lang w:eastAsia="en-US"/>
        </w:rPr>
      </w:pPr>
    </w:p>
    <w:sectPr w:rsidR="00DB4AF0" w:rsidSect="001F6E32">
      <w:pgSz w:w="11906" w:h="16838"/>
      <w:pgMar w:top="227" w:right="567" w:bottom="22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Batang Cyr">
    <w:altName w:val="№ЩЕБ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7DFF"/>
    <w:multiLevelType w:val="multilevel"/>
    <w:tmpl w:val="D624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A017E"/>
    <w:multiLevelType w:val="hybridMultilevel"/>
    <w:tmpl w:val="BD0043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AF720A"/>
    <w:multiLevelType w:val="multilevel"/>
    <w:tmpl w:val="626E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284DC3"/>
    <w:multiLevelType w:val="hybridMultilevel"/>
    <w:tmpl w:val="CE5651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35227"/>
    <w:multiLevelType w:val="multilevel"/>
    <w:tmpl w:val="D6A2B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26777E"/>
    <w:multiLevelType w:val="multilevel"/>
    <w:tmpl w:val="D4C2C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1C6E52"/>
    <w:multiLevelType w:val="multilevel"/>
    <w:tmpl w:val="3BFC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A86720"/>
    <w:multiLevelType w:val="multilevel"/>
    <w:tmpl w:val="23FE0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042517"/>
    <w:multiLevelType w:val="multilevel"/>
    <w:tmpl w:val="1F94B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441A25"/>
    <w:multiLevelType w:val="hybridMultilevel"/>
    <w:tmpl w:val="7A384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B534A"/>
    <w:multiLevelType w:val="multilevel"/>
    <w:tmpl w:val="1C289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CE4D9F"/>
    <w:multiLevelType w:val="multilevel"/>
    <w:tmpl w:val="0FF0F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0805EC"/>
    <w:multiLevelType w:val="multilevel"/>
    <w:tmpl w:val="98DA7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0E2846"/>
    <w:multiLevelType w:val="hybridMultilevel"/>
    <w:tmpl w:val="5D668C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F94833"/>
    <w:multiLevelType w:val="hybridMultilevel"/>
    <w:tmpl w:val="BE76524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B60A2"/>
    <w:multiLevelType w:val="multilevel"/>
    <w:tmpl w:val="E612F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134B85"/>
    <w:multiLevelType w:val="multilevel"/>
    <w:tmpl w:val="F75C4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510717"/>
    <w:multiLevelType w:val="multilevel"/>
    <w:tmpl w:val="6B028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61146C"/>
    <w:multiLevelType w:val="hybridMultilevel"/>
    <w:tmpl w:val="2DCA26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C85400"/>
    <w:multiLevelType w:val="multilevel"/>
    <w:tmpl w:val="B8205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D35770"/>
    <w:multiLevelType w:val="hybridMultilevel"/>
    <w:tmpl w:val="482646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6C34BA"/>
    <w:multiLevelType w:val="multilevel"/>
    <w:tmpl w:val="F544C74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A83DD3"/>
    <w:multiLevelType w:val="multilevel"/>
    <w:tmpl w:val="7A2C7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color w:val="4F4F4F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AB06FD"/>
    <w:multiLevelType w:val="hybridMultilevel"/>
    <w:tmpl w:val="A81EF35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A5130E"/>
    <w:multiLevelType w:val="hybridMultilevel"/>
    <w:tmpl w:val="5A04E54C"/>
    <w:lvl w:ilvl="0" w:tplc="0419000F">
      <w:start w:val="1"/>
      <w:numFmt w:val="decimal"/>
      <w:lvlText w:val="%1."/>
      <w:lvlJc w:val="left"/>
      <w:pPr>
        <w:ind w:left="10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5">
    <w:nsid w:val="79741FCF"/>
    <w:multiLevelType w:val="multilevel"/>
    <w:tmpl w:val="E682B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D80085"/>
    <w:multiLevelType w:val="multilevel"/>
    <w:tmpl w:val="188C3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4"/>
  </w:num>
  <w:num w:numId="3">
    <w:abstractNumId w:val="3"/>
  </w:num>
  <w:num w:numId="4">
    <w:abstractNumId w:val="9"/>
  </w:num>
  <w:num w:numId="5">
    <w:abstractNumId w:val="25"/>
  </w:num>
  <w:num w:numId="6">
    <w:abstractNumId w:val="7"/>
  </w:num>
  <w:num w:numId="7">
    <w:abstractNumId w:val="2"/>
  </w:num>
  <w:num w:numId="8">
    <w:abstractNumId w:val="26"/>
  </w:num>
  <w:num w:numId="9">
    <w:abstractNumId w:val="13"/>
  </w:num>
  <w:num w:numId="10">
    <w:abstractNumId w:val="20"/>
  </w:num>
  <w:num w:numId="11">
    <w:abstractNumId w:val="18"/>
  </w:num>
  <w:num w:numId="12">
    <w:abstractNumId w:val="22"/>
  </w:num>
  <w:num w:numId="13">
    <w:abstractNumId w:val="1"/>
  </w:num>
  <w:num w:numId="14">
    <w:abstractNumId w:val="24"/>
  </w:num>
  <w:num w:numId="15">
    <w:abstractNumId w:val="17"/>
  </w:num>
  <w:num w:numId="16">
    <w:abstractNumId w:val="11"/>
  </w:num>
  <w:num w:numId="17">
    <w:abstractNumId w:val="21"/>
  </w:num>
  <w:num w:numId="18">
    <w:abstractNumId w:val="8"/>
  </w:num>
  <w:num w:numId="19">
    <w:abstractNumId w:val="19"/>
  </w:num>
  <w:num w:numId="20">
    <w:abstractNumId w:val="0"/>
  </w:num>
  <w:num w:numId="21">
    <w:abstractNumId w:val="12"/>
  </w:num>
  <w:num w:numId="22">
    <w:abstractNumId w:val="10"/>
  </w:num>
  <w:num w:numId="23">
    <w:abstractNumId w:val="16"/>
  </w:num>
  <w:num w:numId="24">
    <w:abstractNumId w:val="4"/>
  </w:num>
  <w:num w:numId="25">
    <w:abstractNumId w:val="5"/>
  </w:num>
  <w:num w:numId="26">
    <w:abstractNumId w:val="15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1FAC"/>
    <w:rsid w:val="00016832"/>
    <w:rsid w:val="00094540"/>
    <w:rsid w:val="000B43B8"/>
    <w:rsid w:val="000C280F"/>
    <w:rsid w:val="000C540A"/>
    <w:rsid w:val="0014602C"/>
    <w:rsid w:val="001774F1"/>
    <w:rsid w:val="00191A51"/>
    <w:rsid w:val="001D50EB"/>
    <w:rsid w:val="001F6E32"/>
    <w:rsid w:val="002668AD"/>
    <w:rsid w:val="0029242A"/>
    <w:rsid w:val="002A2E9E"/>
    <w:rsid w:val="002A5C90"/>
    <w:rsid w:val="002B3BC7"/>
    <w:rsid w:val="002C516B"/>
    <w:rsid w:val="003320FC"/>
    <w:rsid w:val="00344FD4"/>
    <w:rsid w:val="00365805"/>
    <w:rsid w:val="003C3F28"/>
    <w:rsid w:val="003C7BB6"/>
    <w:rsid w:val="00441FAC"/>
    <w:rsid w:val="0049543D"/>
    <w:rsid w:val="004E121C"/>
    <w:rsid w:val="00501905"/>
    <w:rsid w:val="0053086D"/>
    <w:rsid w:val="005677F7"/>
    <w:rsid w:val="005B7B50"/>
    <w:rsid w:val="00625999"/>
    <w:rsid w:val="006A32FB"/>
    <w:rsid w:val="006B040E"/>
    <w:rsid w:val="006B0BBB"/>
    <w:rsid w:val="006C763A"/>
    <w:rsid w:val="006E3212"/>
    <w:rsid w:val="00711FB5"/>
    <w:rsid w:val="00720454"/>
    <w:rsid w:val="00751D2C"/>
    <w:rsid w:val="007D65DC"/>
    <w:rsid w:val="007E48DF"/>
    <w:rsid w:val="007E6DBC"/>
    <w:rsid w:val="00832ED2"/>
    <w:rsid w:val="00910C9D"/>
    <w:rsid w:val="00925441"/>
    <w:rsid w:val="00946BA9"/>
    <w:rsid w:val="00960E68"/>
    <w:rsid w:val="00987149"/>
    <w:rsid w:val="00995E73"/>
    <w:rsid w:val="00996327"/>
    <w:rsid w:val="00A61707"/>
    <w:rsid w:val="00A76109"/>
    <w:rsid w:val="00A8079C"/>
    <w:rsid w:val="00B00A59"/>
    <w:rsid w:val="00B12296"/>
    <w:rsid w:val="00BA0AC6"/>
    <w:rsid w:val="00BF4AF1"/>
    <w:rsid w:val="00C84D4C"/>
    <w:rsid w:val="00D40AA4"/>
    <w:rsid w:val="00D43466"/>
    <w:rsid w:val="00D52865"/>
    <w:rsid w:val="00DB4AF0"/>
    <w:rsid w:val="00DE68C7"/>
    <w:rsid w:val="00E165D9"/>
    <w:rsid w:val="00E4791F"/>
    <w:rsid w:val="00EB4178"/>
    <w:rsid w:val="00F13F4A"/>
    <w:rsid w:val="00F17C60"/>
    <w:rsid w:val="00F536F1"/>
    <w:rsid w:val="00F6657C"/>
    <w:rsid w:val="00FF4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80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C3F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99"/>
    <w:rsid w:val="003C3F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5B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B7B5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5B7B50"/>
    <w:pPr>
      <w:ind w:left="720"/>
      <w:contextualSpacing/>
    </w:pPr>
  </w:style>
  <w:style w:type="table" w:styleId="-3">
    <w:name w:val="Light Grid Accent 3"/>
    <w:basedOn w:val="a1"/>
    <w:uiPriority w:val="99"/>
    <w:rsid w:val="006E3212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styleId="a8">
    <w:name w:val="Hyperlink"/>
    <w:basedOn w:val="a0"/>
    <w:uiPriority w:val="99"/>
    <w:semiHidden/>
    <w:rsid w:val="006E3212"/>
    <w:rPr>
      <w:rFonts w:cs="Times New Roman"/>
      <w:color w:val="0000FF"/>
      <w:u w:val="single"/>
    </w:rPr>
  </w:style>
  <w:style w:type="character" w:styleId="a9">
    <w:name w:val="Strong"/>
    <w:basedOn w:val="a0"/>
    <w:uiPriority w:val="99"/>
    <w:qFormat/>
    <w:rsid w:val="006E3212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812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1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1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81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1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12632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32181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81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81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81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812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12629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81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812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26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1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81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8%D0%BC%D0%BC%D1%83%D0%BD%D0%B8%D1%82%D0%B5%D1%82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ru.wikipedia.org/wiki/%D0%9F%D1%80%D0%BE%D1%84%D0%B8%D0%BB%D0%B0%D0%BA%D1%82%D0%B8%D0%BA%D0%B0_(%D0%BC%D0%B5%D0%B4%D0%B8%D1%86%D0%B8%D0%BD%D0%B0)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C%D0%B8%D0%BA%D1%80%D0%BE%D0%BE%D1%80%D0%B3%D0%B0%D0%BD%D0%B8%D0%B7%D0%BC%D1%8B" TargetMode="External"/><Relationship Id="rId11" Type="http://schemas.openxmlformats.org/officeDocument/2006/relationships/hyperlink" Target="http://ru.wikipedia.org/wiki/%D0%9A%D0%B0%D1%80%D0%B0%D0%BD%D1%82%D0%B8%D0%BD_(%D0%BC%D0%B5%D1%80%D0%BE%D0%BF%D1%80%D0%B8%D1%8F%D1%82%D0%B8%D0%B5)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10" Type="http://schemas.openxmlformats.org/officeDocument/2006/relationships/hyperlink" Target="http://ru.wikipedia.org/wiki/%D0%A4%D0%B8%D0%B7%D0%BA%D1%83%D0%BB%D1%8C%D1%82%D1%83%D1%80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3%D0%B8%D0%B3%D0%B8%D0%B5%D0%BD%D0%B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</Pages>
  <Words>1688</Words>
  <Characters>9628</Characters>
  <Application>Microsoft Office Word</Application>
  <DocSecurity>0</DocSecurity>
  <Lines>80</Lines>
  <Paragraphs>22</Paragraphs>
  <ScaleCrop>false</ScaleCrop>
  <Company>ИОВФД "Здоровье"</Company>
  <LinksUpToDate>false</LinksUpToDate>
  <CharactersWithSpaces>11294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20</cp:revision>
  <cp:lastPrinted>2011-11-24T01:51:00Z</cp:lastPrinted>
  <dcterms:created xsi:type="dcterms:W3CDTF">2011-09-12T07:18:00Z</dcterms:created>
  <dcterms:modified xsi:type="dcterms:W3CDTF">2015-10-21T07:48:00Z</dcterms:modified>
</cp:coreProperties>
</file>