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1" w:rsidRPr="00E165D9" w:rsidRDefault="00CF5841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4.4pt;margin-top:.65pt;width:75pt;height:60pt;z-index:-251653632;visibility:visible" wrapcoords="-216 0 -216 21330 21600 21330 21600 0 -216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CF5841" w:rsidRDefault="00CF5841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CF5841" w:rsidRPr="00E246D3" w:rsidRDefault="00CF5841" w:rsidP="00EA72D5">
      <w:pPr>
        <w:spacing w:before="120" w:after="120" w:line="240" w:lineRule="auto"/>
        <w:ind w:left="1418" w:firstLine="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предупредить появление и прогрессирование остеохондроза</w:t>
      </w:r>
    </w:p>
    <w:p w:rsidR="00CF5841" w:rsidRDefault="00CF5841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i-main-pic" o:spid="_x0000_s1027" type="#_x0000_t75" alt="Картинка 34 из 12533" href="http://www.latimes.com/media/photo/2011-04/60586883" style="position:absolute;left:0;text-align:left;margin-left:361.65pt;margin-top:9.95pt;width:176.25pt;height:180pt;z-index:-251663872;visibility:visible" wrapcoords="-92 -90 -92 21600 21692 21600 21692 -90 -92 -90" o:button="t" stroked="t" strokecolor="#002060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>б остеохондрозе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CF5841" w:rsidRPr="00EA72D5" w:rsidRDefault="00CF5841" w:rsidP="00EA72D5">
      <w:pPr>
        <w:pStyle w:val="ListParagraph"/>
        <w:numPr>
          <w:ilvl w:val="0"/>
          <w:numId w:val="2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Б</w:t>
      </w:r>
      <w:r w:rsidRPr="00EA72D5">
        <w:rPr>
          <w:rFonts w:ascii="Times New Roman" w:hAnsi="Times New Roman"/>
          <w:spacing w:val="-8"/>
          <w:sz w:val="32"/>
          <w:szCs w:val="32"/>
        </w:rPr>
        <w:t>олями в спине страдает более половины населения Земли, а распространенность в индустриально развитых странах составляет 60–80%.</w:t>
      </w:r>
    </w:p>
    <w:p w:rsidR="00CF5841" w:rsidRDefault="00CF5841" w:rsidP="00EA72D5">
      <w:pPr>
        <w:pStyle w:val="ListParagraph"/>
        <w:numPr>
          <w:ilvl w:val="0"/>
          <w:numId w:val="2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32"/>
          <w:szCs w:val="32"/>
        </w:rPr>
      </w:pPr>
      <w:r w:rsidRPr="00EA72D5">
        <w:rPr>
          <w:rFonts w:ascii="Times New Roman" w:hAnsi="Times New Roman"/>
          <w:spacing w:val="-8"/>
          <w:sz w:val="32"/>
          <w:szCs w:val="32"/>
        </w:rPr>
        <w:t xml:space="preserve">В России более 50 % </w:t>
      </w:r>
      <w:r>
        <w:rPr>
          <w:rFonts w:ascii="Times New Roman" w:hAnsi="Times New Roman"/>
          <w:spacing w:val="-8"/>
          <w:sz w:val="32"/>
          <w:szCs w:val="32"/>
        </w:rPr>
        <w:t>случаев утраты трудоспособности связаны с</w:t>
      </w:r>
      <w:r w:rsidRPr="00EA72D5">
        <w:rPr>
          <w:rFonts w:ascii="Times New Roman" w:hAnsi="Times New Roman"/>
          <w:spacing w:val="-8"/>
          <w:sz w:val="32"/>
          <w:szCs w:val="32"/>
        </w:rPr>
        <w:t xml:space="preserve"> заболевания</w:t>
      </w:r>
      <w:r>
        <w:rPr>
          <w:rFonts w:ascii="Times New Roman" w:hAnsi="Times New Roman"/>
          <w:spacing w:val="-8"/>
          <w:sz w:val="32"/>
          <w:szCs w:val="32"/>
        </w:rPr>
        <w:t>ми</w:t>
      </w:r>
      <w:r w:rsidRPr="00EA72D5">
        <w:rPr>
          <w:rFonts w:ascii="Times New Roman" w:hAnsi="Times New Roman"/>
          <w:spacing w:val="-8"/>
          <w:sz w:val="32"/>
          <w:szCs w:val="32"/>
        </w:rPr>
        <w:t xml:space="preserve"> периферической нервной системы, </w:t>
      </w:r>
      <w:r>
        <w:rPr>
          <w:rFonts w:ascii="Times New Roman" w:hAnsi="Times New Roman"/>
          <w:spacing w:val="-8"/>
          <w:sz w:val="32"/>
          <w:szCs w:val="32"/>
        </w:rPr>
        <w:t>возникающими вследствие остеохондроза позвоночника.</w:t>
      </w:r>
    </w:p>
    <w:p w:rsidR="00CF5841" w:rsidRPr="00EA72D5" w:rsidRDefault="00CF5841" w:rsidP="0087403B">
      <w:pPr>
        <w:pStyle w:val="ListParagraph"/>
        <w:numPr>
          <w:ilvl w:val="0"/>
          <w:numId w:val="2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32"/>
          <w:szCs w:val="32"/>
        </w:rPr>
      </w:pPr>
      <w:r w:rsidRPr="00EA72D5">
        <w:rPr>
          <w:rFonts w:ascii="Times New Roman" w:hAnsi="Times New Roman"/>
          <w:spacing w:val="-8"/>
          <w:sz w:val="32"/>
          <w:szCs w:val="32"/>
        </w:rPr>
        <w:t>Более чем у 50% пациентов, с признаками остеохондроза позвоночника, имеются симптомы хронического эмоционального напряжения, на фоне непрекращающегося болевого синдрома.</w:t>
      </w:r>
    </w:p>
    <w:p w:rsidR="00CF5841" w:rsidRDefault="00CF5841" w:rsidP="00C732A5">
      <w:pPr>
        <w:pStyle w:val="NormalWeb"/>
        <w:spacing w:before="0" w:beforeAutospacing="0" w:after="0" w:afterAutospacing="0" w:line="216" w:lineRule="auto"/>
        <w:ind w:firstLine="426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 w:rsidRPr="0087403B">
        <w:rPr>
          <w:rFonts w:ascii="Times New Roman" w:hAnsi="Times New Roman" w:cs="Times New Roman"/>
          <w:b/>
          <w:bCs/>
          <w:color w:val="auto"/>
          <w:spacing w:val="-8"/>
          <w:sz w:val="32"/>
          <w:szCs w:val="32"/>
          <w:lang w:eastAsia="en-US"/>
        </w:rPr>
        <w:t>Остеохондроз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- заболевание, при котором повреждаются преимущественно хрящевые пове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рхности позвоночных суставов. Это приводит к изменению костей позвоночника и окружающих тканей, сдавлению мышц и нервных окончаний, и как следствие - к появлению сильной боли.</w:t>
      </w:r>
    </w:p>
    <w:p w:rsidR="00CF5841" w:rsidRPr="0087403B" w:rsidRDefault="00CF5841" w:rsidP="00C732A5">
      <w:pPr>
        <w:pStyle w:val="NormalWeb"/>
        <w:spacing w:before="0" w:beforeAutospacing="0" w:after="0" w:afterAutospacing="0" w:line="216" w:lineRule="auto"/>
        <w:ind w:firstLine="426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Различают остеохондроз в </w:t>
      </w:r>
      <w:r w:rsidRPr="00C732A5">
        <w:rPr>
          <w:rFonts w:ascii="Times New Roman" w:hAnsi="Times New Roman" w:cs="Times New Roman"/>
          <w:b/>
          <w:i/>
          <w:color w:val="auto"/>
          <w:spacing w:val="-8"/>
          <w:sz w:val="32"/>
          <w:szCs w:val="32"/>
          <w:lang w:eastAsia="en-US"/>
        </w:rPr>
        <w:t>шейном, грудном, поясничном, крестцовом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отд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е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лах и </w:t>
      </w:r>
      <w:r w:rsidRPr="00C732A5">
        <w:rPr>
          <w:rFonts w:ascii="Times New Roman" w:hAnsi="Times New Roman" w:cs="Times New Roman"/>
          <w:b/>
          <w:i/>
          <w:color w:val="auto"/>
          <w:spacing w:val="-8"/>
          <w:sz w:val="32"/>
          <w:szCs w:val="32"/>
          <w:lang w:eastAsia="en-US"/>
        </w:rPr>
        <w:t>распространенный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остеохондроз, поражающий все отделы позвоночника, 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а также </w:t>
      </w:r>
      <w:r w:rsidRPr="0087403B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тазобедренные, коленные и плечевые суставы. </w:t>
      </w:r>
    </w:p>
    <w:p w:rsidR="00CF5841" w:rsidRPr="00C732A5" w:rsidRDefault="00CF5841" w:rsidP="00C732A5">
      <w:pPr>
        <w:pStyle w:val="NormalWeb"/>
        <w:spacing w:before="0" w:beforeAutospacing="0" w:after="0" w:afterAutospacing="0" w:line="216" w:lineRule="auto"/>
        <w:ind w:firstLine="426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Наследственность играет роль в развитии остеохондроза, но основное значение на развитие данного заболевания оказывают внешние факторы, такие как:</w:t>
      </w:r>
    </w:p>
    <w:p w:rsidR="00CF5841" w:rsidRDefault="00CF5841" w:rsidP="004B2286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>
        <w:rPr>
          <w:noProof/>
        </w:rPr>
        <w:pict>
          <v:shape id="Рисунок 1" o:spid="_x0000_s1028" type="#_x0000_t75" alt="http://im5-tub.yandex.net/i?id=30853554-27-72" href="http://images.yandex.ru/yandsearch?ed=1&amp;text=%D0%BE%D1%81%D1%82%D0%B5%D0%BE%D1%85%D0%BE%D0%BD%D0%B4%D1%80%D0%BE%D0%B7&amp;p=240&amp;img_url=pit.dirty.ru/dirty/1/2009/12/20/20218-185841-ee9ae97c1bb8a718963ed19ee7d4b44d.jpg&amp;rpt=si" style="position:absolute;left:0;text-align:left;margin-left:409.65pt;margin-top:3.15pt;width:128.25pt;height:114pt;z-index:-251659776;visibility:visible" wrapcoords="-126 -142 -126 21600 21726 21600 21726 -142 -126 -142" o:button="t" stroked="t" strokecolor="#4f81bd">
            <v:fill o:detectmouseclick="t"/>
            <v:imagedata r:id="rId7" o:title=""/>
            <w10:wrap type="tight"/>
          </v:shape>
        </w:pic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смещение центра тяжести 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с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перераспределением осевой нагрузки на позвоно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ч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ник 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(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избыточн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ая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масс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а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тела, плоскостопи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е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, ношени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е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обуви на высоком каблуке, сидяч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ий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образ жизни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);</w:t>
      </w:r>
    </w:p>
    <w:p w:rsidR="00CF5841" w:rsidRPr="00CA1D6F" w:rsidRDefault="00CF5841" w:rsidP="00CA1D6F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длительн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ое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нахождение в одном и том же вынужденном положении, подъем тяжестей, вибраци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я;</w:t>
      </w:r>
    </w:p>
    <w:p w:rsidR="00CF5841" w:rsidRPr="00CA1D6F" w:rsidRDefault="00CF5841" w:rsidP="00CA1D6F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 w:rsidRPr="00CA1D6F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инфекционное и токсическое поражение тканей позвонков.</w:t>
      </w:r>
    </w:p>
    <w:p w:rsidR="00CF5841" w:rsidRDefault="00CF5841" w:rsidP="004B2286">
      <w:pPr>
        <w:pStyle w:val="NormalWeb"/>
        <w:spacing w:before="0" w:beforeAutospacing="0" w:after="0" w:afterAutospacing="0" w:line="216" w:lineRule="auto"/>
        <w:ind w:firstLine="426"/>
        <w:jc w:val="both"/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Эти и другие причины приводят к развитию воспаления и патологической 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по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д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вижност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и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 xml:space="preserve"> суставов позвоночника из–за нарушения эластичности и потери сокр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а</w:t>
      </w:r>
      <w:r w:rsidRPr="00C732A5"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тительной способности мышц и связок</w:t>
      </w:r>
      <w:r>
        <w:rPr>
          <w:rFonts w:ascii="Times New Roman" w:hAnsi="Times New Roman" w:cs="Times New Roman"/>
          <w:color w:val="auto"/>
          <w:spacing w:val="-8"/>
          <w:sz w:val="32"/>
          <w:szCs w:val="32"/>
          <w:lang w:eastAsia="en-US"/>
        </w:rPr>
        <w:t>. Возникают дискомфорт и стойкие боли.</w:t>
      </w:r>
    </w:p>
    <w:p w:rsidR="00CF5841" w:rsidRPr="004B2286" w:rsidRDefault="00CF5841" w:rsidP="00DA3C5E">
      <w:pPr>
        <w:spacing w:after="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 xml:space="preserve">Пройдите самостоятельно несколько </w:t>
      </w:r>
      <w:r w:rsidRPr="004B2286">
        <w:rPr>
          <w:rFonts w:ascii="Times New Roman" w:hAnsi="Times New Roman"/>
          <w:spacing w:val="-8"/>
          <w:sz w:val="32"/>
          <w:szCs w:val="32"/>
        </w:rPr>
        <w:t>экспресс-тестов</w:t>
      </w:r>
      <w:r>
        <w:rPr>
          <w:rFonts w:ascii="Times New Roman" w:hAnsi="Times New Roman"/>
          <w:spacing w:val="-8"/>
          <w:sz w:val="32"/>
          <w:szCs w:val="32"/>
        </w:rPr>
        <w:t>: определите есть ли о</w:t>
      </w:r>
      <w:r>
        <w:rPr>
          <w:rFonts w:ascii="Times New Roman" w:hAnsi="Times New Roman"/>
          <w:spacing w:val="-8"/>
          <w:sz w:val="32"/>
          <w:szCs w:val="32"/>
        </w:rPr>
        <w:t>с</w:t>
      </w:r>
      <w:r>
        <w:rPr>
          <w:rFonts w:ascii="Times New Roman" w:hAnsi="Times New Roman"/>
          <w:spacing w:val="-8"/>
          <w:sz w:val="32"/>
          <w:szCs w:val="32"/>
        </w:rPr>
        <w:t xml:space="preserve">теохондроз у Вас и насколько он выражен. </w:t>
      </w:r>
    </w:p>
    <w:p w:rsidR="00CF5841" w:rsidRPr="004B2286" w:rsidRDefault="00CF5841" w:rsidP="00DA3C5E">
      <w:pPr>
        <w:spacing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</w:rPr>
      </w:pPr>
      <w:r w:rsidRPr="00F204BE">
        <w:rPr>
          <w:rFonts w:ascii="Times New Roman" w:hAnsi="Times New Roman"/>
          <w:b/>
          <w:spacing w:val="-8"/>
          <w:sz w:val="32"/>
          <w:szCs w:val="32"/>
        </w:rPr>
        <w:t>Тест №1</w:t>
      </w:r>
      <w:r w:rsidRPr="004B2286">
        <w:rPr>
          <w:rFonts w:ascii="Times New Roman" w:hAnsi="Times New Roman"/>
          <w:b/>
          <w:spacing w:val="-8"/>
          <w:sz w:val="32"/>
          <w:szCs w:val="32"/>
        </w:rPr>
        <w:t>:</w:t>
      </w:r>
    </w:p>
    <w:p w:rsidR="00CF5841" w:rsidRPr="00DA3C5E" w:rsidRDefault="00CF5841" w:rsidP="00DA3C5E">
      <w:pPr>
        <w:pStyle w:val="ListParagraph"/>
        <w:numPr>
          <w:ilvl w:val="0"/>
          <w:numId w:val="12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DA3C5E">
        <w:rPr>
          <w:rFonts w:ascii="Times New Roman" w:hAnsi="Times New Roman"/>
          <w:spacing w:val="-8"/>
          <w:sz w:val="32"/>
          <w:szCs w:val="32"/>
        </w:rPr>
        <w:t xml:space="preserve">Беспокоят болезненные ощущения и чувство дискомфорта в шее, пояснице, крестце или грудном отделе позвоночника? </w:t>
      </w:r>
    </w:p>
    <w:p w:rsidR="00CF5841" w:rsidRPr="00DA3C5E" w:rsidRDefault="00CF5841" w:rsidP="00DA3C5E">
      <w:pPr>
        <w:pStyle w:val="ListParagraph"/>
        <w:numPr>
          <w:ilvl w:val="0"/>
          <w:numId w:val="12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DA3C5E">
        <w:rPr>
          <w:rFonts w:ascii="Times New Roman" w:hAnsi="Times New Roman"/>
          <w:spacing w:val="-8"/>
          <w:sz w:val="32"/>
          <w:szCs w:val="32"/>
        </w:rPr>
        <w:t xml:space="preserve">Боль в спине "отдает" в руку или ногу? </w:t>
      </w:r>
    </w:p>
    <w:p w:rsidR="00CF5841" w:rsidRPr="00DA3C5E" w:rsidRDefault="00CF5841" w:rsidP="00DA3C5E">
      <w:pPr>
        <w:pStyle w:val="ListParagraph"/>
        <w:numPr>
          <w:ilvl w:val="0"/>
          <w:numId w:val="12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DA3C5E">
        <w:rPr>
          <w:rFonts w:ascii="Times New Roman" w:hAnsi="Times New Roman"/>
          <w:spacing w:val="-8"/>
          <w:sz w:val="32"/>
          <w:szCs w:val="32"/>
        </w:rPr>
        <w:t xml:space="preserve">Часто болит голова? </w:t>
      </w:r>
    </w:p>
    <w:p w:rsidR="00CF5841" w:rsidRDefault="00CF5841" w:rsidP="00DA3C5E">
      <w:pPr>
        <w:pStyle w:val="ListParagraph"/>
        <w:numPr>
          <w:ilvl w:val="0"/>
          <w:numId w:val="12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DA3C5E">
        <w:rPr>
          <w:rFonts w:ascii="Times New Roman" w:hAnsi="Times New Roman"/>
          <w:spacing w:val="-8"/>
          <w:sz w:val="32"/>
          <w:szCs w:val="32"/>
        </w:rPr>
        <w:t>Сидеть на одном месте утомительно и неудобно?</w:t>
      </w:r>
    </w:p>
    <w:p w:rsidR="00CF5841" w:rsidRPr="00DA3C5E" w:rsidRDefault="00CF5841" w:rsidP="00DA3C5E">
      <w:pPr>
        <w:pStyle w:val="ListParagraph"/>
        <w:numPr>
          <w:ilvl w:val="0"/>
          <w:numId w:val="12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DA3C5E">
        <w:rPr>
          <w:rFonts w:ascii="Times New Roman" w:hAnsi="Times New Roman"/>
          <w:spacing w:val="-8"/>
          <w:sz w:val="32"/>
          <w:szCs w:val="32"/>
        </w:rPr>
        <w:t>Перед сном долго ерзаете в постели, в</w:t>
      </w:r>
      <w:r>
        <w:rPr>
          <w:rFonts w:ascii="Times New Roman" w:hAnsi="Times New Roman"/>
          <w:spacing w:val="-8"/>
          <w:sz w:val="32"/>
          <w:szCs w:val="32"/>
        </w:rPr>
        <w:t xml:space="preserve">ыискивая комфортное положение? </w:t>
      </w:r>
    </w:p>
    <w:p w:rsidR="00CF5841" w:rsidRPr="00DA3C5E" w:rsidRDefault="00CF5841" w:rsidP="00DA3C5E">
      <w:pPr>
        <w:spacing w:before="60" w:after="0" w:line="216" w:lineRule="auto"/>
        <w:jc w:val="both"/>
        <w:rPr>
          <w:rFonts w:ascii="Times New Roman" w:hAnsi="Times New Roman"/>
          <w:spacing w:val="-8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15pt;margin-top:8.2pt;width:533.25pt;height:35.4pt;z-index:251661824" strokecolor="#4f81bd" strokeweight="2.5pt">
            <v:shadow color="#868686"/>
            <v:textbox inset=".5mm,.5mm,.5mm,.5mm">
              <w:txbxContent>
                <w:p w:rsidR="00CF5841" w:rsidRDefault="00CF5841" w:rsidP="00C861DA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</w:pPr>
                  <w:r w:rsidRPr="00DA3C5E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Каждый утвердительный о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 xml:space="preserve">твет - веский аргумент в пользу </w:t>
                  </w:r>
                </w:p>
                <w:p w:rsidR="00CF5841" w:rsidRDefault="00CF5841" w:rsidP="00C861DA">
                  <w:pPr>
                    <w:spacing w:after="0" w:line="204" w:lineRule="auto"/>
                    <w:jc w:val="center"/>
                  </w:pPr>
                  <w:r w:rsidRPr="00DA3C5E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начальной стадии заболевания.</w:t>
                  </w:r>
                </w:p>
              </w:txbxContent>
            </v:textbox>
          </v:shape>
        </w:pict>
      </w:r>
    </w:p>
    <w:p w:rsidR="00CF5841" w:rsidRPr="004B2286" w:rsidRDefault="00CF5841" w:rsidP="00DA3C5E">
      <w:pPr>
        <w:spacing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</w:rPr>
      </w:pPr>
      <w:r w:rsidRPr="00F204BE">
        <w:rPr>
          <w:rFonts w:ascii="Times New Roman" w:hAnsi="Times New Roman"/>
          <w:b/>
          <w:spacing w:val="-8"/>
          <w:sz w:val="32"/>
          <w:szCs w:val="32"/>
        </w:rPr>
        <w:t>Т</w:t>
      </w:r>
      <w:r w:rsidRPr="004B2286">
        <w:rPr>
          <w:rFonts w:ascii="Times New Roman" w:hAnsi="Times New Roman"/>
          <w:b/>
          <w:spacing w:val="-8"/>
          <w:sz w:val="32"/>
          <w:szCs w:val="32"/>
        </w:rPr>
        <w:t>ест №2</w:t>
      </w:r>
    </w:p>
    <w:p w:rsidR="00CF5841" w:rsidRPr="00C861DA" w:rsidRDefault="00CF5841" w:rsidP="00DA3C5E">
      <w:pPr>
        <w:pStyle w:val="ListParagraph"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Боль в спине с каждым месяцем становится сильнее и возникает все чаще?</w:t>
      </w:r>
    </w:p>
    <w:p w:rsidR="00CF5841" w:rsidRPr="00C861DA" w:rsidRDefault="00CF5841" w:rsidP="00DA3C5E">
      <w:pPr>
        <w:pStyle w:val="ListParagraph"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Мышцы шеи и спины затекают, ноют, устают практически с самого утра?</w:t>
      </w:r>
    </w:p>
    <w:p w:rsidR="00CF5841" w:rsidRDefault="00CF5841" w:rsidP="00DA3C5E">
      <w:pPr>
        <w:pStyle w:val="ListParagraph"/>
        <w:numPr>
          <w:ilvl w:val="0"/>
          <w:numId w:val="13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Постоянно испытываете желание разгрузить позвоночник: опереться на руки или откинуться на спинку стула?</w:t>
      </w:r>
    </w:p>
    <w:p w:rsidR="00CF5841" w:rsidRDefault="00CF5841" w:rsidP="00C861DA">
      <w:pPr>
        <w:spacing w:after="0" w:line="216" w:lineRule="auto"/>
        <w:jc w:val="both"/>
        <w:rPr>
          <w:rFonts w:ascii="Times New Roman" w:hAnsi="Times New Roman"/>
          <w:spacing w:val="-8"/>
          <w:sz w:val="31"/>
          <w:szCs w:val="31"/>
        </w:rPr>
      </w:pPr>
      <w:r>
        <w:rPr>
          <w:noProof/>
          <w:lang w:eastAsia="ru-RU"/>
        </w:rPr>
        <w:pict>
          <v:shape id="_x0000_s1030" type="#_x0000_t202" style="position:absolute;left:0;text-align:left;margin-left:-2.85pt;margin-top:1.95pt;width:543.75pt;height:36pt;z-index:251660800" strokecolor="#4f81bd" strokeweight="2.5pt">
            <v:shadow color="#868686"/>
            <v:textbox inset=".5mm,.5mm,.5mm,.5mm">
              <w:txbxContent>
                <w:p w:rsidR="00CF5841" w:rsidRPr="00F204BE" w:rsidRDefault="00CF5841" w:rsidP="00C861DA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</w:pPr>
                  <w:r w:rsidRPr="00F204BE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Если вы ответили утвердительно на все вопросы теста №1 и 2-3 пункта теста №2, знайте: заболевание уже вступило во 2-ю стадию развития.</w:t>
                  </w:r>
                </w:p>
                <w:p w:rsidR="00CF5841" w:rsidRDefault="00CF5841" w:rsidP="00C861DA">
                  <w:pPr>
                    <w:spacing w:after="0" w:line="204" w:lineRule="auto"/>
                    <w:jc w:val="center"/>
                  </w:pPr>
                </w:p>
              </w:txbxContent>
            </v:textbox>
          </v:shape>
        </w:pict>
      </w:r>
    </w:p>
    <w:p w:rsidR="00CF5841" w:rsidRPr="00C861DA" w:rsidRDefault="00CF5841" w:rsidP="00C861DA">
      <w:pPr>
        <w:spacing w:after="0" w:line="216" w:lineRule="auto"/>
        <w:jc w:val="both"/>
        <w:rPr>
          <w:rFonts w:ascii="Times New Roman" w:hAnsi="Times New Roman"/>
          <w:spacing w:val="-8"/>
          <w:sz w:val="31"/>
          <w:szCs w:val="31"/>
        </w:rPr>
      </w:pPr>
    </w:p>
    <w:p w:rsidR="00CF5841" w:rsidRPr="00F204BE" w:rsidRDefault="00CF5841" w:rsidP="00F204BE">
      <w:pPr>
        <w:spacing w:before="80" w:after="80" w:line="216" w:lineRule="auto"/>
        <w:jc w:val="both"/>
        <w:rPr>
          <w:rFonts w:ascii="Times New Roman" w:hAnsi="Times New Roman"/>
          <w:b/>
          <w:spacing w:val="-8"/>
          <w:sz w:val="32"/>
          <w:szCs w:val="32"/>
        </w:rPr>
      </w:pPr>
      <w:r>
        <w:rPr>
          <w:noProof/>
          <w:lang w:eastAsia="ru-RU"/>
        </w:rPr>
        <w:pict>
          <v:shape id="_x0000_s1031" type="#_x0000_t202" style="position:absolute;left:0;text-align:left;margin-left:-2.85pt;margin-top:15pt;width:543.75pt;height:53.85pt;z-index:251653632" strokecolor="#4f81bd" strokeweight="2.5pt">
            <v:shadow color="#868686"/>
            <v:textbox inset=".5mm,.5mm,.5mm,.5mm">
              <w:txbxContent>
                <w:p w:rsidR="00CF5841" w:rsidRDefault="00CF5841" w:rsidP="00F204BE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</w:pP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 xml:space="preserve">О том, что заболевание перешло 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в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 xml:space="preserve"> 3-ю стадию, вы узнаете по нарастающему ограничению подвижности позвоночника и острой боли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: в этом случае поздно заниматься только профилактикой и нужно обращаться к специалисту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.</w:t>
                  </w:r>
                </w:p>
                <w:p w:rsidR="00CF5841" w:rsidRDefault="00CF5841"/>
              </w:txbxContent>
            </v:textbox>
          </v:shape>
        </w:pict>
      </w:r>
    </w:p>
    <w:p w:rsidR="00CF5841" w:rsidRPr="004B2286" w:rsidRDefault="00CF5841" w:rsidP="00DA3C5E">
      <w:pPr>
        <w:spacing w:after="0" w:line="216" w:lineRule="auto"/>
        <w:jc w:val="both"/>
        <w:rPr>
          <w:rFonts w:ascii="Times New Roman" w:hAnsi="Times New Roman"/>
          <w:b/>
          <w:i/>
          <w:spacing w:val="-8"/>
          <w:sz w:val="32"/>
          <w:szCs w:val="32"/>
        </w:rPr>
      </w:pPr>
      <w:r w:rsidRPr="004B2286">
        <w:rPr>
          <w:rFonts w:ascii="Times New Roman" w:hAnsi="Times New Roman"/>
          <w:b/>
          <w:i/>
          <w:spacing w:val="-8"/>
          <w:sz w:val="32"/>
          <w:szCs w:val="32"/>
        </w:rPr>
        <w:br/>
      </w:r>
    </w:p>
    <w:p w:rsidR="00CF5841" w:rsidRDefault="00CF5841" w:rsidP="00C861DA">
      <w:pPr>
        <w:spacing w:before="360" w:after="0" w:line="216" w:lineRule="auto"/>
        <w:jc w:val="both"/>
        <w:outlineLvl w:val="2"/>
        <w:rPr>
          <w:rFonts w:ascii="Times New Roman" w:hAnsi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Также Вы сами можете определить, какой отдел позвоночника поражен преим</w:t>
      </w:r>
      <w:r>
        <w:rPr>
          <w:rFonts w:ascii="Times New Roman" w:hAnsi="Times New Roman"/>
          <w:spacing w:val="-8"/>
          <w:sz w:val="32"/>
          <w:szCs w:val="32"/>
        </w:rPr>
        <w:t>у</w:t>
      </w:r>
      <w:r>
        <w:rPr>
          <w:rFonts w:ascii="Times New Roman" w:hAnsi="Times New Roman"/>
          <w:spacing w:val="-8"/>
          <w:sz w:val="32"/>
          <w:szCs w:val="32"/>
        </w:rPr>
        <w:t>щественно с помощью провокационных проб:</w:t>
      </w:r>
    </w:p>
    <w:p w:rsidR="00CF5841" w:rsidRPr="00871701" w:rsidRDefault="00CF5841" w:rsidP="00871701">
      <w:pPr>
        <w:spacing w:before="80" w:after="0" w:line="216" w:lineRule="auto"/>
        <w:jc w:val="center"/>
        <w:rPr>
          <w:rFonts w:ascii="Times New Roman" w:hAnsi="Times New Roman"/>
          <w:b/>
          <w:spacing w:val="-8"/>
          <w:sz w:val="32"/>
          <w:szCs w:val="32"/>
          <w:u w:val="single"/>
        </w:rPr>
      </w:pPr>
      <w:r w:rsidRPr="00871701">
        <w:rPr>
          <w:rFonts w:ascii="Times New Roman" w:hAnsi="Times New Roman"/>
          <w:b/>
          <w:spacing w:val="-8"/>
          <w:sz w:val="32"/>
          <w:szCs w:val="32"/>
          <w:u w:val="single"/>
        </w:rPr>
        <w:t>ШЕЙНЫЙ ОТДЕЛ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Медленно наклоните голову вперед и дотроньтесь подбородком до груди.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Наклоните голову вправо и коснитесь</w:t>
      </w:r>
      <w:r>
        <w:rPr>
          <w:rFonts w:ascii="Times New Roman" w:hAnsi="Times New Roman"/>
          <w:spacing w:val="-8"/>
          <w:sz w:val="31"/>
          <w:szCs w:val="31"/>
        </w:rPr>
        <w:t xml:space="preserve"> </w:t>
      </w:r>
      <w:r w:rsidRPr="00C861DA">
        <w:rPr>
          <w:rFonts w:ascii="Times New Roman" w:hAnsi="Times New Roman"/>
          <w:spacing w:val="-8"/>
          <w:sz w:val="31"/>
          <w:szCs w:val="31"/>
        </w:rPr>
        <w:t>ухом плеча. Сделайте то же движение в л</w:t>
      </w:r>
      <w:r w:rsidRPr="00C861DA">
        <w:rPr>
          <w:rFonts w:ascii="Times New Roman" w:hAnsi="Times New Roman"/>
          <w:spacing w:val="-8"/>
          <w:sz w:val="31"/>
          <w:szCs w:val="31"/>
        </w:rPr>
        <w:t>е</w:t>
      </w:r>
      <w:r w:rsidRPr="00C861DA">
        <w:rPr>
          <w:rFonts w:ascii="Times New Roman" w:hAnsi="Times New Roman"/>
          <w:spacing w:val="-8"/>
          <w:sz w:val="31"/>
          <w:szCs w:val="31"/>
        </w:rPr>
        <w:t>вую сторону. Плечи не поднимайте!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Поверните голову вбок четко на 90°. То же - в другую сторону.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Плавно поворачивая голову в левую сторону до предела, постарайтесь заглянуть за спину. То же - в правую сторону.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Осторожно запрокиньте голову, словно рассматриваете звездное небо! Взгляд н</w:t>
      </w:r>
      <w:r w:rsidRPr="00C861DA">
        <w:rPr>
          <w:rFonts w:ascii="Times New Roman" w:hAnsi="Times New Roman"/>
          <w:spacing w:val="-8"/>
          <w:sz w:val="31"/>
          <w:szCs w:val="31"/>
        </w:rPr>
        <w:t>а</w:t>
      </w:r>
      <w:r w:rsidRPr="00C861DA">
        <w:rPr>
          <w:rFonts w:ascii="Times New Roman" w:hAnsi="Times New Roman"/>
          <w:spacing w:val="-8"/>
          <w:sz w:val="31"/>
          <w:szCs w:val="31"/>
        </w:rPr>
        <w:t>правлен чуть назад или хотя бы точно вверх.</w:t>
      </w:r>
    </w:p>
    <w:p w:rsidR="00CF5841" w:rsidRPr="00C861DA" w:rsidRDefault="00CF5841" w:rsidP="00871701">
      <w:pPr>
        <w:pStyle w:val="ListParagraph"/>
        <w:numPr>
          <w:ilvl w:val="0"/>
          <w:numId w:val="14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Сядьте прямо, отведите голову назад, сцепите руки замком, положите их ладонями на темя и слегка надавите.</w:t>
      </w:r>
    </w:p>
    <w:p w:rsidR="00CF5841" w:rsidRDefault="00CF5841" w:rsidP="003152E3">
      <w:pPr>
        <w:spacing w:before="8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32" type="#_x0000_t202" style="position:absolute;left:0;text-align:left;margin-left:.9pt;margin-top:3.6pt;width:536.25pt;height:51pt;z-index:251658752" strokecolor="#4f81bd" strokeweight="2.5pt">
            <v:shadow color="#868686"/>
            <v:textbox inset=".5mm,.5mm,.5mm,.5mm">
              <w:txbxContent>
                <w:p w:rsidR="00CF5841" w:rsidRPr="004B2286" w:rsidRDefault="00CF5841" w:rsidP="00C861DA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</w:pP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Вы должны выполнять упражнения свободно, бел усилий, не ощущая ни м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а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лейшего дискомфорта. Боль, скованность, хруст - сигналы опасности: о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с</w:t>
                  </w:r>
                  <w:r w:rsidRPr="004B2286">
                    <w:rPr>
                      <w:rFonts w:ascii="Times New Roman" w:hAnsi="Times New Roman"/>
                      <w:b/>
                      <w:i/>
                      <w:spacing w:val="-8"/>
                      <w:sz w:val="32"/>
                      <w:szCs w:val="32"/>
                    </w:rPr>
                    <w:t>теохондроз шейного отдела уже начал подтачивать позвоночник.</w:t>
                  </w:r>
                </w:p>
                <w:p w:rsidR="00CF5841" w:rsidRDefault="00CF5841" w:rsidP="00C861DA">
                  <w:pPr>
                    <w:spacing w:after="0" w:line="204" w:lineRule="auto"/>
                  </w:pPr>
                </w:p>
              </w:txbxContent>
            </v:textbox>
          </v:shape>
        </w:pict>
      </w:r>
    </w:p>
    <w:p w:rsidR="00CF5841" w:rsidRDefault="00CF5841" w:rsidP="003152E3">
      <w:pPr>
        <w:spacing w:before="8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CF5841" w:rsidRDefault="00CF5841" w:rsidP="00C861DA">
      <w:pPr>
        <w:spacing w:before="36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  <w:r>
        <w:rPr>
          <w:rFonts w:ascii="Times New Roman" w:hAnsi="Times New Roman"/>
          <w:b/>
          <w:spacing w:val="-8"/>
          <w:sz w:val="32"/>
          <w:szCs w:val="32"/>
          <w:u w:val="single"/>
        </w:rPr>
        <w:t>ГРУДНОЙ ОТДЕЛ ПОЗВОНОЧНИКА</w:t>
      </w:r>
    </w:p>
    <w:p w:rsidR="00CF5841" w:rsidRDefault="00CF5841" w:rsidP="00871701">
      <w:pPr>
        <w:spacing w:before="8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33" type="#_x0000_t202" style="position:absolute;left:0;text-align:left;margin-left:.9pt;margin-top:5.35pt;width:536.25pt;height:66.75pt;z-index:251659776" strokecolor="#4f81bd" strokeweight="2.5pt">
            <v:shadow color="#868686"/>
            <v:textbox inset=".5mm,.5mm,.5mm,.5mm">
              <w:txbxContent>
                <w:p w:rsidR="00CF5841" w:rsidRPr="003152E3" w:rsidRDefault="00CF5841" w:rsidP="00C861DA">
                  <w:pPr>
                    <w:spacing w:after="0" w:line="204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-8"/>
                      <w:sz w:val="32"/>
                      <w:szCs w:val="32"/>
                    </w:rPr>
                    <w:t>Грудной отдел относительно неподвижен, поэтому специальных двигател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32"/>
                      <w:szCs w:val="32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32"/>
                      <w:szCs w:val="32"/>
                    </w:rPr>
                    <w:t>ных тестов нет, заподозрить остеохондроз Вы можете, если боли возникают в грудной клетке после длительной монотонной работы, усиливаются при наклонах, кашле, чихании, акте дыхания.</w:t>
                  </w:r>
                </w:p>
                <w:p w:rsidR="00CF5841" w:rsidRDefault="00CF5841" w:rsidP="00C861DA">
                  <w:pPr>
                    <w:spacing w:after="0" w:line="204" w:lineRule="auto"/>
                  </w:pPr>
                </w:p>
              </w:txbxContent>
            </v:textbox>
          </v:shape>
        </w:pict>
      </w:r>
    </w:p>
    <w:p w:rsidR="00CF5841" w:rsidRDefault="00CF5841" w:rsidP="00871701">
      <w:pPr>
        <w:spacing w:before="8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CF5841" w:rsidRDefault="00CF5841" w:rsidP="00871701">
      <w:pPr>
        <w:spacing w:before="8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CF5841" w:rsidRPr="004B2286" w:rsidRDefault="00CF5841" w:rsidP="00C861DA">
      <w:pPr>
        <w:spacing w:before="360" w:after="0" w:line="216" w:lineRule="auto"/>
        <w:jc w:val="center"/>
        <w:outlineLvl w:val="2"/>
        <w:rPr>
          <w:rFonts w:ascii="Times New Roman" w:hAnsi="Times New Roman"/>
          <w:b/>
          <w:spacing w:val="-8"/>
          <w:sz w:val="32"/>
          <w:szCs w:val="32"/>
          <w:u w:val="single"/>
        </w:rPr>
      </w:pPr>
      <w:r w:rsidRPr="00871701">
        <w:rPr>
          <w:rFonts w:ascii="Times New Roman" w:hAnsi="Times New Roman"/>
          <w:b/>
          <w:spacing w:val="-8"/>
          <w:sz w:val="32"/>
          <w:szCs w:val="32"/>
          <w:u w:val="single"/>
        </w:rPr>
        <w:t>ПОЯСНИЧНО-КРЕСТЦОВЫЙ ОТДЕЛ</w:t>
      </w:r>
    </w:p>
    <w:p w:rsidR="00CF5841" w:rsidRPr="00C861DA" w:rsidRDefault="00CF5841" w:rsidP="00871701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Быстро наклоните голову вперед, коснувшись подбородком груди. Почувствовали боль в пояснице? Значит, в ней, скорее всего, виноват позвоночник.</w:t>
      </w:r>
    </w:p>
    <w:p w:rsidR="00CF5841" w:rsidRPr="00C861DA" w:rsidRDefault="00CF5841" w:rsidP="00871701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Проанализируйте свои ощущения при кашле, чихании. Напрягите мышцы брю</w:t>
      </w:r>
      <w:r w:rsidRPr="00C861DA">
        <w:rPr>
          <w:rFonts w:ascii="Times New Roman" w:hAnsi="Times New Roman"/>
          <w:spacing w:val="-8"/>
          <w:sz w:val="31"/>
          <w:szCs w:val="31"/>
        </w:rPr>
        <w:t>ш</w:t>
      </w:r>
      <w:r w:rsidRPr="00C861DA">
        <w:rPr>
          <w:rFonts w:ascii="Times New Roman" w:hAnsi="Times New Roman"/>
          <w:spacing w:val="-8"/>
          <w:sz w:val="31"/>
          <w:szCs w:val="31"/>
        </w:rPr>
        <w:t>ного пресса и "прислушайтесь" к пояснице. Болевой синдром усилился? Это гов</w:t>
      </w:r>
      <w:r w:rsidRPr="00C861DA">
        <w:rPr>
          <w:rFonts w:ascii="Times New Roman" w:hAnsi="Times New Roman"/>
          <w:spacing w:val="-8"/>
          <w:sz w:val="31"/>
          <w:szCs w:val="31"/>
        </w:rPr>
        <w:t>о</w:t>
      </w:r>
      <w:r w:rsidRPr="00C861DA">
        <w:rPr>
          <w:rFonts w:ascii="Times New Roman" w:hAnsi="Times New Roman"/>
          <w:spacing w:val="-8"/>
          <w:sz w:val="31"/>
          <w:szCs w:val="31"/>
        </w:rPr>
        <w:t>рит об остеохондрозе.</w:t>
      </w:r>
    </w:p>
    <w:p w:rsidR="00CF5841" w:rsidRPr="00C861DA" w:rsidRDefault="00CF5841" w:rsidP="00871701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Лягте на спину, выпрямите ноги и попытайтесь сесть, не сгибая колени. Ощутили боль по ходу седалищного нерва? Она передается ему от корешков, травмирова</w:t>
      </w:r>
      <w:r w:rsidRPr="00C861DA">
        <w:rPr>
          <w:rFonts w:ascii="Times New Roman" w:hAnsi="Times New Roman"/>
          <w:spacing w:val="-8"/>
          <w:sz w:val="31"/>
          <w:szCs w:val="31"/>
        </w:rPr>
        <w:t>н</w:t>
      </w:r>
      <w:r w:rsidRPr="00C861DA">
        <w:rPr>
          <w:rFonts w:ascii="Times New Roman" w:hAnsi="Times New Roman"/>
          <w:spacing w:val="-8"/>
          <w:sz w:val="31"/>
          <w:szCs w:val="31"/>
        </w:rPr>
        <w:t>ных поврежденными позвонками.</w:t>
      </w:r>
    </w:p>
    <w:p w:rsidR="00CF5841" w:rsidRPr="00C861DA" w:rsidRDefault="00CF5841" w:rsidP="00871701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1"/>
          <w:szCs w:val="31"/>
        </w:rPr>
      </w:pPr>
      <w:r w:rsidRPr="00C861DA">
        <w:rPr>
          <w:rFonts w:ascii="Times New Roman" w:hAnsi="Times New Roman"/>
          <w:spacing w:val="-8"/>
          <w:sz w:val="31"/>
          <w:szCs w:val="31"/>
        </w:rPr>
        <w:t>Лежа на спине, поднимите сначала одну, потом другую прямую ногу. Заломило поясницу? Болевое "эхо" прокатилось по седалищному нерву? Виновник вам уже известен.</w:t>
      </w:r>
    </w:p>
    <w:p w:rsidR="00CF5841" w:rsidRPr="00C861DA" w:rsidRDefault="00CF5841" w:rsidP="00871701">
      <w:pPr>
        <w:pStyle w:val="ListParagraph"/>
        <w:numPr>
          <w:ilvl w:val="0"/>
          <w:numId w:val="16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10"/>
          <w:sz w:val="31"/>
          <w:szCs w:val="31"/>
        </w:rPr>
      </w:pPr>
      <w:r w:rsidRPr="00C861DA">
        <w:rPr>
          <w:rFonts w:ascii="Times New Roman" w:hAnsi="Times New Roman"/>
          <w:spacing w:val="-10"/>
          <w:sz w:val="31"/>
          <w:szCs w:val="31"/>
        </w:rPr>
        <w:t>Надавливайте кончиками пальцев на точки слева и справа по краям поясничного и крестцового отделов позвоночника, появление болей говорит об остеохондрозе.</w:t>
      </w:r>
    </w:p>
    <w:p w:rsidR="00CF5841" w:rsidRPr="00871701" w:rsidRDefault="00CF5841" w:rsidP="00CA1D6F">
      <w:pPr>
        <w:spacing w:after="0" w:line="216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871701">
        <w:rPr>
          <w:rFonts w:ascii="Times New Roman" w:hAnsi="Times New Roman"/>
          <w:b/>
          <w:spacing w:val="-8"/>
          <w:sz w:val="32"/>
          <w:szCs w:val="32"/>
        </w:rPr>
        <w:t>Для профилактики остеохондроза следует соблюдать следующие правила:</w:t>
      </w:r>
    </w:p>
    <w:p w:rsidR="00CF5841" w:rsidRPr="00CA1D6F" w:rsidRDefault="00CF5841" w:rsidP="00CA1D6F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>Не перегружайте позвоночник, не создавайте условий, способствующих пов</w:t>
      </w:r>
      <w:r w:rsidRPr="00CA1D6F">
        <w:rPr>
          <w:rFonts w:ascii="Times New Roman" w:hAnsi="Times New Roman"/>
          <w:spacing w:val="-8"/>
          <w:sz w:val="32"/>
          <w:szCs w:val="32"/>
        </w:rPr>
        <w:t>ы</w:t>
      </w:r>
      <w:r w:rsidRPr="00CA1D6F">
        <w:rPr>
          <w:rFonts w:ascii="Times New Roman" w:hAnsi="Times New Roman"/>
          <w:spacing w:val="-8"/>
          <w:sz w:val="32"/>
          <w:szCs w:val="32"/>
        </w:rPr>
        <w:t xml:space="preserve">шению давления в межпозвонковых дисках: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ограничьте вертикальные нагрузки;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не делайте резких движений, особенно поворотов туловища при наклоне;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избегайте падений и прыжков с большой высоты, травм и ушибов позвоночника;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чаще меняйте положение тела;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держите спину ровно;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>старайтесь сохранять естественные физиологические изгибы позвоночника: в пол</w:t>
      </w:r>
      <w:r w:rsidRPr="00FB52EA">
        <w:rPr>
          <w:rFonts w:ascii="Times New Roman" w:hAnsi="Times New Roman"/>
          <w:spacing w:val="-8"/>
          <w:sz w:val="30"/>
          <w:szCs w:val="30"/>
        </w:rPr>
        <w:t>о</w:t>
      </w:r>
      <w:r w:rsidRPr="00FB52EA">
        <w:rPr>
          <w:rFonts w:ascii="Times New Roman" w:hAnsi="Times New Roman"/>
          <w:spacing w:val="-8"/>
          <w:sz w:val="30"/>
          <w:szCs w:val="30"/>
        </w:rPr>
        <w:t>жении лёжа, нагрузка на позвоночник минимальна, но постель должна быть полуж</w:t>
      </w:r>
      <w:r w:rsidRPr="00FB52EA">
        <w:rPr>
          <w:rFonts w:ascii="Times New Roman" w:hAnsi="Times New Roman"/>
          <w:spacing w:val="-8"/>
          <w:sz w:val="30"/>
          <w:szCs w:val="30"/>
        </w:rPr>
        <w:t>е</w:t>
      </w:r>
      <w:r w:rsidRPr="00FB52EA">
        <w:rPr>
          <w:rFonts w:ascii="Times New Roman" w:hAnsi="Times New Roman"/>
          <w:spacing w:val="-8"/>
          <w:sz w:val="30"/>
          <w:szCs w:val="30"/>
        </w:rPr>
        <w:t>сткой (желательно спать на сплошном ортопедическом матрасе и ортопедической подушке); в положении сидя спину держать ровно за счет мышц или прижимая ее к спинке стула или кресла (сиденье должно быть достаточно жестким, а спинка иметь изгиб в районе поясницы), голову держите прямо; в положении стоя чаще меняйте ногу, на которую опираетесь; вставать с постели или со стула, а также ложиться и садиться, следует при помощи рук</w:t>
      </w:r>
      <w:r>
        <w:rPr>
          <w:rFonts w:ascii="Times New Roman" w:hAnsi="Times New Roman"/>
          <w:spacing w:val="-8"/>
          <w:sz w:val="30"/>
          <w:szCs w:val="30"/>
        </w:rPr>
        <w:t>,</w:t>
      </w:r>
      <w:r w:rsidRPr="00FB52EA">
        <w:rPr>
          <w:rFonts w:ascii="Times New Roman" w:hAnsi="Times New Roman"/>
          <w:spacing w:val="-8"/>
          <w:sz w:val="30"/>
          <w:szCs w:val="30"/>
        </w:rPr>
        <w:t xml:space="preserve"> не напрягая и не сгибая спину;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noProof/>
          <w:lang w:eastAsia="ru-RU"/>
        </w:rPr>
        <w:pict>
          <v:shape id="_x0000_s1034" type="#_x0000_t75" alt="Картинка 74 из 12533" href="http://img0.liveinternet.ru/images/attach/c/1/59/362/59362169_1274555559_24_01_00" style="position:absolute;left:0;text-align:left;margin-left:395.35pt;margin-top:5.15pt;width:141.75pt;height:269.25pt;z-index:-251658752;visibility:visible" wrapcoords="-114 -60 -114 21600 21714 21600 21714 -60 -114 -60" o:button="t" stroked="t" strokecolor="#002060">
            <v:fill o:detectmouseclick="t"/>
            <v:imagedata r:id="rId8" o:title=""/>
            <w10:wrap type="tight"/>
          </v:shape>
        </w:pict>
      </w:r>
      <w:r w:rsidRPr="00FB52EA">
        <w:rPr>
          <w:rFonts w:ascii="Times New Roman" w:hAnsi="Times New Roman"/>
          <w:spacing w:val="-8"/>
          <w:sz w:val="30"/>
          <w:szCs w:val="30"/>
        </w:rPr>
        <w:t>перед физической нагрузкой выпейте воды и помассируйте спину, это ускорит о</w:t>
      </w:r>
      <w:r w:rsidRPr="00FB52EA">
        <w:rPr>
          <w:rFonts w:ascii="Times New Roman" w:hAnsi="Times New Roman"/>
          <w:spacing w:val="-8"/>
          <w:sz w:val="30"/>
          <w:szCs w:val="30"/>
        </w:rPr>
        <w:t>б</w:t>
      </w:r>
      <w:r w:rsidRPr="00FB52EA">
        <w:rPr>
          <w:rFonts w:ascii="Times New Roman" w:hAnsi="Times New Roman"/>
          <w:spacing w:val="-8"/>
          <w:sz w:val="30"/>
          <w:szCs w:val="30"/>
        </w:rPr>
        <w:t>менные процессы и позволит межпозвонковым дискам впитать достаточное колич</w:t>
      </w:r>
      <w:r w:rsidRPr="00FB52EA">
        <w:rPr>
          <w:rFonts w:ascii="Times New Roman" w:hAnsi="Times New Roman"/>
          <w:spacing w:val="-8"/>
          <w:sz w:val="30"/>
          <w:szCs w:val="30"/>
        </w:rPr>
        <w:t>е</w:t>
      </w:r>
      <w:r w:rsidRPr="00FB52EA">
        <w:rPr>
          <w:rFonts w:ascii="Times New Roman" w:hAnsi="Times New Roman"/>
          <w:spacing w:val="-8"/>
          <w:sz w:val="30"/>
          <w:szCs w:val="30"/>
        </w:rPr>
        <w:t xml:space="preserve">ство влаги;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не поднимайте и не держите тяжелые предметы на вытянутых руках, для поднятия предмета присядьте на корточки, а затем вставайте вместе с ним, при этом предметы должны находиться как можно ближе к туловищу;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при переноске тяжестей старайтесь равномерно распределять нагрузку, то есть не носите сумки в одной руке и т.д., если приходится нести предмет перед собой, держите его как можно ближе к телу, и, передавая его, не вытягивайте руки вперёд, а также используйте для переноски тяжестей тележки, сумки или чемоданы на колесиках, рюкзаки;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при выполнении тяжелой работы, связанной с подъемом, передвижением или переноской тяжестей используйте широкий пояс или специальный корсет;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 xml:space="preserve">не следует поднимать груз более </w:t>
      </w:r>
      <w:smartTag w:uri="urn:schemas-microsoft-com:office:smarttags" w:element="metricconverter">
        <w:smartTagPr>
          <w:attr w:name="ProductID" w:val="10 кг"/>
        </w:smartTagPr>
        <w:r w:rsidRPr="00FB52EA">
          <w:rPr>
            <w:rFonts w:ascii="Times New Roman" w:hAnsi="Times New Roman"/>
            <w:spacing w:val="-8"/>
            <w:sz w:val="30"/>
            <w:szCs w:val="30"/>
          </w:rPr>
          <w:t>10 кг</w:t>
        </w:r>
      </w:smartTag>
      <w:r w:rsidRPr="00FB52EA">
        <w:rPr>
          <w:rFonts w:ascii="Times New Roman" w:hAnsi="Times New Roman"/>
          <w:spacing w:val="-8"/>
          <w:sz w:val="30"/>
          <w:szCs w:val="30"/>
        </w:rPr>
        <w:t xml:space="preserve">; 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>при выполнении какой-либо работы старайтесь, как можно меньше наклоняться и находиться в согнутом состоянии и периодически разгружайте позвоночник (вис на перекладине, потягивание с подъемом рук, отдых лежа);</w:t>
      </w:r>
    </w:p>
    <w:p w:rsidR="00CF5841" w:rsidRPr="00FB52EA" w:rsidRDefault="00CF5841" w:rsidP="00A9388D">
      <w:pPr>
        <w:pStyle w:val="ListParagraph"/>
        <w:numPr>
          <w:ilvl w:val="0"/>
          <w:numId w:val="18"/>
        </w:numPr>
        <w:spacing w:before="20" w:after="20" w:line="216" w:lineRule="auto"/>
        <w:ind w:left="425" w:hanging="425"/>
        <w:contextualSpacing w:val="0"/>
        <w:jc w:val="both"/>
        <w:rPr>
          <w:rFonts w:ascii="Times New Roman" w:hAnsi="Times New Roman"/>
          <w:spacing w:val="-8"/>
          <w:sz w:val="30"/>
          <w:szCs w:val="30"/>
        </w:rPr>
      </w:pPr>
      <w:r w:rsidRPr="00FB52EA">
        <w:rPr>
          <w:rFonts w:ascii="Times New Roman" w:hAnsi="Times New Roman"/>
          <w:spacing w:val="-8"/>
          <w:sz w:val="30"/>
          <w:szCs w:val="30"/>
        </w:rPr>
        <w:t>носите удобную обувь, ограничь</w:t>
      </w:r>
      <w:r>
        <w:rPr>
          <w:rFonts w:ascii="Times New Roman" w:hAnsi="Times New Roman"/>
          <w:spacing w:val="-8"/>
          <w:sz w:val="30"/>
          <w:szCs w:val="30"/>
        </w:rPr>
        <w:t>те</w:t>
      </w:r>
      <w:r w:rsidRPr="00FB52EA">
        <w:rPr>
          <w:rFonts w:ascii="Times New Roman" w:hAnsi="Times New Roman"/>
          <w:spacing w:val="-8"/>
          <w:sz w:val="30"/>
          <w:szCs w:val="30"/>
        </w:rPr>
        <w:t xml:space="preserve"> хожде</w:t>
      </w:r>
      <w:r>
        <w:rPr>
          <w:rFonts w:ascii="Times New Roman" w:hAnsi="Times New Roman"/>
          <w:spacing w:val="-8"/>
          <w:sz w:val="30"/>
          <w:szCs w:val="30"/>
        </w:rPr>
        <w:t>ние в обуви на высоком каблуке.</w:t>
      </w:r>
    </w:p>
    <w:p w:rsidR="00CF5841" w:rsidRPr="00CA1D6F" w:rsidRDefault="00CF5841" w:rsidP="00CA1D6F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 xml:space="preserve">Регулярно выполняйте физические упражнения, направленные на укрепление и поддержание мышечного корсета. Полезны занятия плаванием. </w:t>
      </w:r>
    </w:p>
    <w:p w:rsidR="00CF5841" w:rsidRPr="00CA1D6F" w:rsidRDefault="00CF5841" w:rsidP="00CA1D6F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 xml:space="preserve">Принимайте контрастный душ, закаливайте организм. </w:t>
      </w:r>
    </w:p>
    <w:p w:rsidR="00CF5841" w:rsidRPr="00CA1D6F" w:rsidRDefault="00CF5841" w:rsidP="00CA1D6F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 xml:space="preserve">Не переохлаждайтесь. </w:t>
      </w:r>
    </w:p>
    <w:p w:rsidR="00CF5841" w:rsidRPr="00CA1D6F" w:rsidRDefault="00CF5841" w:rsidP="00CA1D6F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 xml:space="preserve">Избегайте скандалов, стрессовых ситуаций. </w:t>
      </w:r>
    </w:p>
    <w:p w:rsidR="00CF5841" w:rsidRDefault="00CF5841" w:rsidP="002D3D9C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pacing w:val="-8"/>
          <w:sz w:val="32"/>
          <w:szCs w:val="32"/>
        </w:rPr>
      </w:pPr>
      <w:r w:rsidRPr="00CA1D6F">
        <w:rPr>
          <w:rFonts w:ascii="Times New Roman" w:hAnsi="Times New Roman"/>
          <w:spacing w:val="-8"/>
          <w:sz w:val="32"/>
          <w:szCs w:val="32"/>
        </w:rPr>
        <w:t>Не курите.</w:t>
      </w:r>
    </w:p>
    <w:p w:rsidR="00CF5841" w:rsidRPr="00C861DA" w:rsidRDefault="00CF5841" w:rsidP="002D3D9C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b/>
          <w:spacing w:val="-8"/>
          <w:sz w:val="32"/>
          <w:szCs w:val="32"/>
        </w:rPr>
      </w:pPr>
      <w:r w:rsidRPr="002D3D9C">
        <w:rPr>
          <w:rFonts w:ascii="Times New Roman" w:hAnsi="Times New Roman"/>
          <w:spacing w:val="-8"/>
          <w:sz w:val="32"/>
          <w:szCs w:val="32"/>
        </w:rPr>
        <w:t>Правильно питайтесь</w:t>
      </w:r>
      <w:r>
        <w:rPr>
          <w:rFonts w:ascii="Times New Roman" w:hAnsi="Times New Roman"/>
          <w:spacing w:val="-8"/>
          <w:sz w:val="32"/>
          <w:szCs w:val="32"/>
        </w:rPr>
        <w:t xml:space="preserve">: </w:t>
      </w:r>
      <w:r w:rsidRPr="00C861DA">
        <w:rPr>
          <w:rFonts w:ascii="Times New Roman" w:hAnsi="Times New Roman"/>
          <w:b/>
          <w:sz w:val="24"/>
          <w:szCs w:val="24"/>
        </w:rPr>
        <w:t>Не увлекайтесь приправами, консервами, копченостями, острыми сырами и колбасами, наваристыми бульонами, жареными блюдами.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1DA">
        <w:rPr>
          <w:rFonts w:ascii="Times New Roman" w:hAnsi="Times New Roman"/>
          <w:b/>
          <w:sz w:val="24"/>
          <w:szCs w:val="24"/>
        </w:rPr>
        <w:t>Чай и кофе замените с</w:t>
      </w:r>
      <w:r w:rsidRPr="00C861DA">
        <w:rPr>
          <w:rFonts w:ascii="Times New Roman" w:hAnsi="Times New Roman"/>
          <w:b/>
          <w:sz w:val="24"/>
          <w:szCs w:val="24"/>
        </w:rPr>
        <w:t>о</w:t>
      </w:r>
      <w:r w:rsidRPr="00C861DA">
        <w:rPr>
          <w:rFonts w:ascii="Times New Roman" w:hAnsi="Times New Roman"/>
          <w:b/>
          <w:sz w:val="24"/>
          <w:szCs w:val="24"/>
        </w:rPr>
        <w:t>ками, настоями трав.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1DA">
        <w:rPr>
          <w:rFonts w:ascii="Times New Roman" w:hAnsi="Times New Roman"/>
          <w:b/>
          <w:sz w:val="24"/>
          <w:szCs w:val="24"/>
        </w:rPr>
        <w:t>Ежедневно выпивайте 1-2 стакана простокваши, кефира.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1DA">
        <w:rPr>
          <w:rFonts w:ascii="Times New Roman" w:hAnsi="Times New Roman"/>
          <w:b/>
          <w:sz w:val="24"/>
          <w:szCs w:val="24"/>
        </w:rPr>
        <w:t>Фрукты и ов</w:t>
      </w:r>
      <w:r w:rsidRPr="00C861DA">
        <w:rPr>
          <w:rFonts w:ascii="Times New Roman" w:hAnsi="Times New Roman"/>
          <w:b/>
          <w:sz w:val="24"/>
          <w:szCs w:val="24"/>
        </w:rPr>
        <w:t>о</w:t>
      </w:r>
      <w:r w:rsidRPr="00C861DA">
        <w:rPr>
          <w:rFonts w:ascii="Times New Roman" w:hAnsi="Times New Roman"/>
          <w:b/>
          <w:sz w:val="24"/>
          <w:szCs w:val="24"/>
        </w:rPr>
        <w:t>щи, бобовые, мед, грецкие орехи, цельное зерно, каши - манная, гречневая, рисовая, овсяная, запеканки должны постоянно находиться на вашем столе. Позвоночнику по вкусу сок грей</w:t>
      </w:r>
      <w:r w:rsidRPr="00C861DA">
        <w:rPr>
          <w:rFonts w:ascii="Times New Roman" w:hAnsi="Times New Roman"/>
          <w:b/>
          <w:sz w:val="24"/>
          <w:szCs w:val="24"/>
        </w:rPr>
        <w:t>п</w:t>
      </w:r>
      <w:r w:rsidRPr="00C861DA">
        <w:rPr>
          <w:rFonts w:ascii="Times New Roman" w:hAnsi="Times New Roman"/>
          <w:b/>
          <w:sz w:val="24"/>
          <w:szCs w:val="24"/>
        </w:rPr>
        <w:t>фрута и яблоки. Каждое утро выпивайте натощак стакан кипяченой воды с разведенной в ней столовой ложкой меда, считается, что мед выводит из организма избыток соли.</w:t>
      </w:r>
    </w:p>
    <w:p w:rsidR="00CF5841" w:rsidRPr="00DD1F98" w:rsidRDefault="00CF5841" w:rsidP="00AC5F5B">
      <w:pPr>
        <w:spacing w:after="120" w:line="216" w:lineRule="auto"/>
        <w:jc w:val="center"/>
        <w:rPr>
          <w:rFonts w:ascii="Times New Roman" w:hAnsi="Times New Roman"/>
          <w:spacing w:val="-8"/>
          <w:sz w:val="32"/>
          <w:szCs w:val="32"/>
        </w:rPr>
      </w:pPr>
      <w:r>
        <w:rPr>
          <w:noProof/>
          <w:lang w:eastAsia="ru-RU"/>
        </w:rPr>
        <w:pict>
          <v:shape id="_x0000_s1035" type="#_x0000_t202" style="position:absolute;left:0;text-align:left;margin-left:270.15pt;margin-top:32.4pt;width:270.75pt;height:702pt;z-index:251655680" strokecolor="#9bbb59" strokeweight="2.5pt">
            <v:shadow color="#868686"/>
            <v:textbox style="mso-next-textbox:#_x0000_s1035">
              <w:txbxContent>
                <w:p w:rsidR="00CF5841" w:rsidRPr="00C861DA" w:rsidRDefault="00CF5841" w:rsidP="00F91A70">
                  <w:pPr>
                    <w:spacing w:after="0" w:line="216" w:lineRule="auto"/>
                    <w:jc w:val="center"/>
                    <w:outlineLvl w:val="0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 xml:space="preserve">КОМПЛЕКС </w:t>
                  </w:r>
                  <w:r w:rsidRPr="00C861DA">
                    <w:rPr>
                      <w:rFonts w:ascii="Verdana" w:hAnsi="Verdana" w:cs="Helvetica"/>
                      <w:b/>
                      <w:bCs/>
                      <w:sz w:val="27"/>
                      <w:szCs w:val="27"/>
                      <w:lang w:eastAsia="ru-RU"/>
                    </w:rPr>
                    <w:t>(на пути к вызд</w:t>
                  </w:r>
                  <w:r w:rsidRPr="00C861DA">
                    <w:rPr>
                      <w:rFonts w:ascii="Verdana" w:hAnsi="Verdana" w:cs="Helvetica"/>
                      <w:b/>
                      <w:bCs/>
                      <w:sz w:val="27"/>
                      <w:szCs w:val="27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b/>
                      <w:bCs/>
                      <w:sz w:val="27"/>
                      <w:szCs w:val="27"/>
                      <w:lang w:eastAsia="ru-RU"/>
                    </w:rPr>
                    <w:t>ровлению)</w:t>
                  </w:r>
                </w:p>
                <w:p w:rsidR="00CF5841" w:rsidRPr="00C861DA" w:rsidRDefault="00CF5841" w:rsidP="00F91A70">
                  <w:pPr>
                    <w:spacing w:after="0" w:line="216" w:lineRule="auto"/>
                    <w:jc w:val="both"/>
                    <w:rPr>
                      <w:rFonts w:ascii="Helvetica" w:hAnsi="Helvetica" w:cs="Helvetica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lang w:eastAsia="ru-RU"/>
                    </w:rPr>
                    <w:t>Катастрофа не повторится, если, разучив следующий ком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softHyphen/>
                    <w:t>плекс, вы методично ка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ж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дое утро будете делать его.</w:t>
                  </w:r>
                </w:p>
                <w:p w:rsidR="00CF5841" w:rsidRPr="00C861DA" w:rsidRDefault="00CF5841" w:rsidP="00F91A70">
                  <w:pPr>
                    <w:spacing w:after="0" w:line="216" w:lineRule="auto"/>
                    <w:jc w:val="both"/>
                    <w:rPr>
                      <w:rFonts w:ascii="Verdana" w:hAnsi="Verdana" w:cs="Helvetica"/>
                      <w:b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sz w:val="20"/>
                      <w:szCs w:val="20"/>
                      <w:lang w:eastAsia="ru-RU"/>
                    </w:rPr>
                    <w:t>Исходное положение для упражнений 1-5 - лежа на спине, ноги согнуты в коленях.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jc w:val="both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Распрямите ногу в колене, давя стопой на пол. То же - другой ногой(8-10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Прямые руки поднимите вверх за голову - вдох. Обхватите колено руками и прижмите его к груди - выдох. То же - другой ногой (5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Приподнимайте таз, опираясь на вытянутые вдоль туловища руки и грудной отдел позв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ночника (10-12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Руки сложите на груди. Приподнимайте гол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ву, напрягая мышцы брюшного пресса (5-7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Сгибайте и разгибайте поочередно ноги в коленях (по 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Ноги согните в коленях и, обхватив их рук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ми, подтяните к животу (5-7раз);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Сядьте н</w:t>
                  </w:r>
                  <w:r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а пятки, не отрывая рук от пола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 xml:space="preserve"> (10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Разведите ноги в стороны. Разверните тул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вище влево, отводя в сто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рону левую руку. То же - в другую сторону (5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Сядьте на пятки, не отрывая рук от пола; Выгибайте спину, но, возвраща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ясь в исходное положение, не прогибайтесь (5-7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Правую руку поднимите вперед, правую ногу отведите назад, не поднимая высоко. То же - левыми рукой и ногой (5-7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Согнутые в локтях руки сложите под подб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родком. Отводите сначала одну, затем другую ногу строго в сторону (7-10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Сгибайте ноги в коленях (5-7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Лежа на спине. Руки и согнутые в коленях ноги разведите в стороны. Развернув тулов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и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ще вправо, соедините руки перед собой. То же - в другую сторону (8-10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Лежа на правом боку, подтягивайте согнутые в коленях ноги к животу. То же, поверну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шись на левый бок (10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Стоя прямо, ладонями обхватите поясницу. Втяните живот, зафик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сируйте это положение на 8-10 секунд (5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Стоя в 1-2 шагах от переклади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ны, распол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женной на уровне груди, и держась за нее р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у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ками, наклоняйтесь вперед. Почувствуйте, как растягиваются мышцы спины (8—10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Выполните вис на перекладине, встав к ней лицом. Разворачивайте таз влево-вправо, слегка согнув ноги в коленях (5-8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Стоя на коленях, переступайте руками по полу, разводя их в стороны и наклоняя тул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вище то влево, то вправо (5 раз).</w:t>
                  </w:r>
                </w:p>
                <w:p w:rsidR="00CF5841" w:rsidRPr="00C861DA" w:rsidRDefault="00CF5841" w:rsidP="002D3D9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Не отрывая рук от опоры, сядьте сначала на левое, а затем на правое бедро (5 раз).</w:t>
                  </w:r>
                </w:p>
                <w:p w:rsidR="00CF5841" w:rsidRPr="00C861DA" w:rsidRDefault="00CF5841" w:rsidP="002D3D9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Левое колено подтяните к животу. Поднима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й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те выпрямленную правую ногу вверх. То же - поменяв положение ног (3-7 раз);</w:t>
                  </w:r>
                </w:p>
                <w:p w:rsidR="00CF5841" w:rsidRPr="00C861DA" w:rsidRDefault="00CF5841" w:rsidP="00266194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192" w:lineRule="auto"/>
                    <w:ind w:left="142" w:hanging="284"/>
                    <w:jc w:val="both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18"/>
                      <w:szCs w:val="18"/>
                      <w:lang w:eastAsia="ru-RU"/>
                    </w:rPr>
                    <w:t>Комплекс упражнений закончите расслаблением: полежите спокойно 5 минут на спине, не напрягая мышцы, подложив под ноги валик. Наслаждайтесь покоем и постарайтесь ни о чем не думать.</w:t>
                  </w:r>
                </w:p>
                <w:p w:rsidR="00CF5841" w:rsidRDefault="00CF5841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1.35pt;margin-top:32.4pt;width:271.5pt;height:702pt;z-index:251654656" strokecolor="#9bbb59" strokeweight="2.5pt">
            <v:shadow color="#868686"/>
            <v:textbox style="mso-next-textbox:#_x0000_s1036">
              <w:txbxContent>
                <w:p w:rsidR="00CF5841" w:rsidRPr="00C861DA" w:rsidRDefault="00CF5841" w:rsidP="00FB52EA">
                  <w:pPr>
                    <w:spacing w:after="0" w:line="216" w:lineRule="auto"/>
                    <w:jc w:val="center"/>
                    <w:outlineLvl w:val="0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bCs/>
                      <w:kern w:val="36"/>
                      <w:sz w:val="27"/>
                      <w:szCs w:val="27"/>
                      <w:lang w:eastAsia="ru-RU"/>
                    </w:rPr>
                    <w:t xml:space="preserve">КОМПЛЕКС </w:t>
                  </w:r>
                  <w:r w:rsidRPr="00C861DA">
                    <w:rPr>
                      <w:rFonts w:ascii="Verdana" w:hAnsi="Verdana" w:cs="Helvetica"/>
                      <w:b/>
                      <w:bCs/>
                      <w:sz w:val="27"/>
                      <w:szCs w:val="27"/>
                      <w:lang w:eastAsia="ru-RU"/>
                    </w:rPr>
                    <w:t>(через 1-2 недели после обострения)</w:t>
                  </w:r>
                </w:p>
                <w:p w:rsidR="00CF5841" w:rsidRPr="00C861DA" w:rsidRDefault="00CF5841" w:rsidP="00FB52EA">
                  <w:pPr>
                    <w:spacing w:after="0" w:line="216" w:lineRule="auto"/>
                    <w:jc w:val="both"/>
                    <w:rPr>
                      <w:rFonts w:ascii="Helvetica" w:hAnsi="Helvetica" w:cs="Helvetica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lang w:eastAsia="ru-RU"/>
                    </w:rPr>
                    <w:t>Упражнения выполняются лежа на спине и стоя на четвереньках - это наиболее ф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и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зиологичное на этапе выздоровления и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с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 xml:space="preserve">ходное положение. При </w:t>
                  </w:r>
                  <w:r>
                    <w:rPr>
                      <w:rFonts w:ascii="Verdana" w:hAnsi="Verdana" w:cs="Helvetica"/>
                      <w:lang w:eastAsia="ru-RU"/>
                    </w:rPr>
                    <w:t>этом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 xml:space="preserve"> исключается вертикальная осевая нагрузка на позв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ночник, максимально разгружены пор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а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женный сегмент и мышцы, двигательная нагрузка на соседние позвонки распред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>е</w:t>
                  </w:r>
                  <w:r w:rsidRPr="00C861DA">
                    <w:rPr>
                      <w:rFonts w:ascii="Verdana" w:hAnsi="Verdana" w:cs="Helvetica"/>
                      <w:lang w:eastAsia="ru-RU"/>
                    </w:rPr>
                    <w:t xml:space="preserve">ляется равномерно. 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sz w:val="20"/>
                      <w:szCs w:val="20"/>
                      <w:lang w:eastAsia="ru-RU"/>
                    </w:rPr>
                    <w:t>Из положения «лежа на спине»</w:t>
                  </w:r>
                  <w:r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 xml:space="preserve"> с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гибайте и разгибайте поочередно стопы ног (10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Сгибайте и разгибайте поочередно ноги в коленях (10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Поднимите сначала одну, затем другую руку вверх и потянитесь (5-7раз). Если у вас есть партнер, попросите его несильно потянуть вас за руки (3-5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Левую ногу согните в колене. Правую отвед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и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те в сторону. То же, поменяв положение ног (5-7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Описывайте круги согнутыми в локтях руками с выпрямленными ногами (10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Левое колено подтяните к животу. Поднима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й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те выпрямленную правую ногу вверх. То же - поменяв положение ног (3-7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Приподнимайте таз, опираясь на вытянутые вдоль туловища руки и грудной отдел позв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ночника (10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Ноги согните в коленях, руки сложите на ж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и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воте. Приподняв голову и плечи, задержитесь в этом положении на 2-4 секунды (5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Вытянув ноги, напрягайте и расслабляйте ягодичные мышцы в течение 6-7 секунд;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Ноги согните в коленях и, обхватив их рук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 xml:space="preserve">ми, подтяните к животу (5-7раз); </w:t>
                  </w:r>
                </w:p>
                <w:p w:rsidR="00CF5841" w:rsidRPr="00C861DA" w:rsidRDefault="00CF5841" w:rsidP="00C861DA">
                  <w:pPr>
                    <w:spacing w:after="0" w:line="192" w:lineRule="auto"/>
                    <w:ind w:left="-142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sz w:val="20"/>
                      <w:szCs w:val="20"/>
                      <w:lang w:eastAsia="ru-RU"/>
                    </w:rPr>
                    <w:t>Следующие упражнения выполняйте стоя на четвереньках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Сядьте на пятки, не отрывая рук от пола (10 раз);</w:t>
                  </w:r>
                </w:p>
                <w:p w:rsidR="00CF5841" w:rsidRPr="00C861DA" w:rsidRDefault="00CF5841" w:rsidP="00266194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Разведите ноги в стороны. Разверните тул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вище влево, отводя в сто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рону левую руку. То же - в другую сторону (5 раз);</w:t>
                  </w:r>
                </w:p>
                <w:p w:rsidR="00CF5841" w:rsidRPr="00C861DA" w:rsidRDefault="00CF5841" w:rsidP="00266194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Сядьте на пятки, не отрывая рук от пола; выгибайте спину, но, возвраща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softHyphen/>
                    <w:t>ясь в исходное положение, не прогибайтесь (5-7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Правую руку поднимите вперед, правую ногу отведите назад, не поднимая высоко. То же - левыми рукой и ногой (5-7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Ноги разведите в стороны. Постарайтесь к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леном правой ноги коснуться локтя левой р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у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ки. То же, поменяв ногу (5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Не отрывая рук от пола, сядьте на</w:t>
                  </w:r>
                  <w:r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левую пя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т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ку, одновременно отведите</w:t>
                  </w:r>
                  <w:r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правую ногу назад (полушпагат). То же другой ногой (5 раз);</w:t>
                  </w:r>
                </w:p>
                <w:p w:rsidR="00CF5841" w:rsidRPr="00C861DA" w:rsidRDefault="00CF5841" w:rsidP="00C861DA">
                  <w:pPr>
                    <w:spacing w:after="0" w:line="192" w:lineRule="auto"/>
                    <w:ind w:left="-142"/>
                    <w:rPr>
                      <w:rFonts w:ascii="Helvetica" w:hAnsi="Helvetica" w:cs="Helvetica"/>
                      <w:b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b/>
                      <w:sz w:val="20"/>
                      <w:szCs w:val="20"/>
                      <w:lang w:eastAsia="ru-RU"/>
                    </w:rPr>
                    <w:t>Упражнения 17-20 выполняйте лежа лицом вниз, подложив под живот валик: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Руками подоприте подбородок. Приподнимите правую ногу от пола и удерживайте ее на в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и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су 4-5 секунд. То же - левой ногой (5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Опираясь на разведенные в стороны руки, приподнимайте голову и плечи над опорой и удерживайте эту позу 4-5 секунд (5 раз);</w:t>
                  </w:r>
                </w:p>
                <w:p w:rsidR="00CF5841" w:rsidRPr="00C861DA" w:rsidRDefault="00CF5841" w:rsidP="00FB52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  <w:rPr>
                      <w:rFonts w:ascii="Helvetica" w:hAnsi="Helvetica" w:cs="Helvetica"/>
                      <w:sz w:val="20"/>
                      <w:szCs w:val="20"/>
                      <w:lang w:eastAsia="ru-RU"/>
                    </w:rPr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Согнутые в локтях руки сложите под подб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о</w:t>
                  </w: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родком. Отводите сначала одну, затем другую ногу строго в сторону (7-10 раз);</w:t>
                  </w:r>
                </w:p>
                <w:p w:rsidR="00CF5841" w:rsidRPr="00C861DA" w:rsidRDefault="00CF5841" w:rsidP="00F91A70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192" w:lineRule="auto"/>
                    <w:ind w:left="142" w:hanging="284"/>
                  </w:pPr>
                  <w:r w:rsidRPr="00C861DA">
                    <w:rPr>
                      <w:rFonts w:ascii="Verdana" w:hAnsi="Verdana" w:cs="Helvetica"/>
                      <w:sz w:val="20"/>
                      <w:szCs w:val="20"/>
                      <w:lang w:eastAsia="ru-RU"/>
                    </w:rPr>
                    <w:t>Сгибайте ноги в коленях (5-7 раз).</w:t>
                  </w:r>
                </w:p>
              </w:txbxContent>
            </v:textbox>
          </v:shape>
        </w:pict>
      </w:r>
      <w:r w:rsidRPr="00AC5F5B">
        <w:rPr>
          <w:rFonts w:ascii="Times New Roman" w:hAnsi="Times New Roman"/>
          <w:b/>
          <w:spacing w:val="-8"/>
          <w:sz w:val="31"/>
          <w:szCs w:val="31"/>
        </w:rPr>
        <w:t>В острой стадии остеохондроза лечебную гимнастику Вы можете делать только под контролем врача, а потом самостоятельно по мере выздоровления</w:t>
      </w:r>
      <w:r>
        <w:rPr>
          <w:rFonts w:ascii="Times New Roman" w:hAnsi="Times New Roman"/>
          <w:spacing w:val="-8"/>
          <w:sz w:val="32"/>
          <w:szCs w:val="32"/>
        </w:rPr>
        <w:t>:</w:t>
      </w: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p w:rsidR="00CF5841" w:rsidRDefault="00CF5841" w:rsidP="00FB52EA">
      <w:pPr>
        <w:spacing w:before="100" w:beforeAutospacing="1" w:after="100" w:afterAutospacing="1" w:line="312" w:lineRule="atLeast"/>
        <w:jc w:val="center"/>
        <w:outlineLvl w:val="0"/>
        <w:rPr>
          <w:rFonts w:ascii="Verdana" w:hAnsi="Verdana" w:cs="Helvetica"/>
          <w:b/>
          <w:bCs/>
          <w:color w:val="333333"/>
          <w:kern w:val="36"/>
          <w:sz w:val="27"/>
          <w:szCs w:val="27"/>
          <w:lang w:eastAsia="ru-RU"/>
        </w:rPr>
      </w:pPr>
    </w:p>
    <w:sectPr w:rsidR="00CF5841" w:rsidSect="009562A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F0764"/>
    <w:multiLevelType w:val="multilevel"/>
    <w:tmpl w:val="77F2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77C9B"/>
    <w:multiLevelType w:val="multilevel"/>
    <w:tmpl w:val="48CC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2D60"/>
    <w:multiLevelType w:val="hybridMultilevel"/>
    <w:tmpl w:val="C024A506"/>
    <w:lvl w:ilvl="0" w:tplc="59EE79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2F82"/>
    <w:multiLevelType w:val="hybridMultilevel"/>
    <w:tmpl w:val="983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57714"/>
    <w:multiLevelType w:val="multilevel"/>
    <w:tmpl w:val="3B1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AE5C22"/>
    <w:multiLevelType w:val="multilevel"/>
    <w:tmpl w:val="B2FC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224B31"/>
    <w:multiLevelType w:val="hybridMultilevel"/>
    <w:tmpl w:val="B34C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D149E4"/>
    <w:multiLevelType w:val="hybridMultilevel"/>
    <w:tmpl w:val="CC2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976CF"/>
    <w:multiLevelType w:val="hybridMultilevel"/>
    <w:tmpl w:val="4640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F1216"/>
    <w:multiLevelType w:val="hybridMultilevel"/>
    <w:tmpl w:val="EAA8EE26"/>
    <w:lvl w:ilvl="0" w:tplc="5EC6553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523494"/>
    <w:multiLevelType w:val="hybridMultilevel"/>
    <w:tmpl w:val="913E760C"/>
    <w:lvl w:ilvl="0" w:tplc="59EE7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6D16AF"/>
    <w:multiLevelType w:val="hybridMultilevel"/>
    <w:tmpl w:val="EC5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441CE3"/>
    <w:multiLevelType w:val="multilevel"/>
    <w:tmpl w:val="B2B2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D4596C"/>
    <w:multiLevelType w:val="hybridMultilevel"/>
    <w:tmpl w:val="40A0A2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123E3"/>
    <w:multiLevelType w:val="multilevel"/>
    <w:tmpl w:val="F7B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406D"/>
    <w:multiLevelType w:val="hybridMultilevel"/>
    <w:tmpl w:val="9C5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A939FF"/>
    <w:multiLevelType w:val="hybridMultilevel"/>
    <w:tmpl w:val="3DC0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2"/>
  </w:num>
  <w:num w:numId="5">
    <w:abstractNumId w:val="23"/>
  </w:num>
  <w:num w:numId="6">
    <w:abstractNumId w:val="0"/>
  </w:num>
  <w:num w:numId="7">
    <w:abstractNumId w:val="4"/>
  </w:num>
  <w:num w:numId="8">
    <w:abstractNumId w:val="10"/>
  </w:num>
  <w:num w:numId="9">
    <w:abstractNumId w:val="25"/>
  </w:num>
  <w:num w:numId="10">
    <w:abstractNumId w:val="5"/>
  </w:num>
  <w:num w:numId="11">
    <w:abstractNumId w:val="22"/>
  </w:num>
  <w:num w:numId="12">
    <w:abstractNumId w:val="15"/>
  </w:num>
  <w:num w:numId="13">
    <w:abstractNumId w:val="12"/>
  </w:num>
  <w:num w:numId="14">
    <w:abstractNumId w:val="26"/>
  </w:num>
  <w:num w:numId="15">
    <w:abstractNumId w:val="3"/>
  </w:num>
  <w:num w:numId="16">
    <w:abstractNumId w:val="14"/>
  </w:num>
  <w:num w:numId="17">
    <w:abstractNumId w:val="6"/>
  </w:num>
  <w:num w:numId="18">
    <w:abstractNumId w:val="19"/>
  </w:num>
  <w:num w:numId="19">
    <w:abstractNumId w:val="8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17"/>
  </w:num>
  <w:num w:numId="25">
    <w:abstractNumId w:val="13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27206"/>
    <w:rsid w:val="00040F37"/>
    <w:rsid w:val="000659A2"/>
    <w:rsid w:val="000B7565"/>
    <w:rsid w:val="000C4333"/>
    <w:rsid w:val="00101964"/>
    <w:rsid w:val="0021259B"/>
    <w:rsid w:val="00231DB8"/>
    <w:rsid w:val="00266194"/>
    <w:rsid w:val="002761D7"/>
    <w:rsid w:val="0028556D"/>
    <w:rsid w:val="002D3D9C"/>
    <w:rsid w:val="00313382"/>
    <w:rsid w:val="003152E3"/>
    <w:rsid w:val="003D3657"/>
    <w:rsid w:val="004B2286"/>
    <w:rsid w:val="004B4EF8"/>
    <w:rsid w:val="005B0DC2"/>
    <w:rsid w:val="005B5AB1"/>
    <w:rsid w:val="0062658F"/>
    <w:rsid w:val="006F1038"/>
    <w:rsid w:val="00775191"/>
    <w:rsid w:val="007E62F4"/>
    <w:rsid w:val="00871701"/>
    <w:rsid w:val="008717FF"/>
    <w:rsid w:val="0087403B"/>
    <w:rsid w:val="008B04B3"/>
    <w:rsid w:val="0091531A"/>
    <w:rsid w:val="009562AB"/>
    <w:rsid w:val="009D5982"/>
    <w:rsid w:val="00A55DDD"/>
    <w:rsid w:val="00A647A7"/>
    <w:rsid w:val="00A9388D"/>
    <w:rsid w:val="00AC5F5B"/>
    <w:rsid w:val="00B5266A"/>
    <w:rsid w:val="00B53E20"/>
    <w:rsid w:val="00B908BD"/>
    <w:rsid w:val="00C732A5"/>
    <w:rsid w:val="00C861DA"/>
    <w:rsid w:val="00CA1D6F"/>
    <w:rsid w:val="00CE041A"/>
    <w:rsid w:val="00CF5841"/>
    <w:rsid w:val="00D0436F"/>
    <w:rsid w:val="00DA3C5E"/>
    <w:rsid w:val="00DD1F98"/>
    <w:rsid w:val="00DF2C8B"/>
    <w:rsid w:val="00E165D9"/>
    <w:rsid w:val="00E246D3"/>
    <w:rsid w:val="00EA72D5"/>
    <w:rsid w:val="00F204BE"/>
    <w:rsid w:val="00F8029A"/>
    <w:rsid w:val="00F91A70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paragraph" w:styleId="NormalWeb">
    <w:name w:val="Normal (Web)"/>
    <w:basedOn w:val="Normal"/>
    <w:uiPriority w:val="99"/>
    <w:rsid w:val="008740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utton">
    <w:name w:val="button"/>
    <w:basedOn w:val="Normal"/>
    <w:uiPriority w:val="99"/>
    <w:rsid w:val="002D3D9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095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4</Pages>
  <Words>1074</Words>
  <Characters>6127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10</cp:revision>
  <dcterms:created xsi:type="dcterms:W3CDTF">2011-03-12T15:56:00Z</dcterms:created>
  <dcterms:modified xsi:type="dcterms:W3CDTF">2011-11-24T03:00:00Z</dcterms:modified>
</cp:coreProperties>
</file>